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70" w:rsidRPr="006D4B70" w:rsidRDefault="008146A2" w:rsidP="006D4B70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noProof/>
          <w:u w:val="single"/>
          <w:lang w:val="es-AR" w:eastAsia="es-AR"/>
        </w:rPr>
        <w:drawing>
          <wp:anchor distT="0" distB="0" distL="114300" distR="114300" simplePos="0" relativeHeight="251659776" behindDoc="0" locked="0" layoutInCell="1" allowOverlap="1" wp14:anchorId="0062846A" wp14:editId="5E7E870F">
            <wp:simplePos x="0" y="0"/>
            <wp:positionH relativeFrom="column">
              <wp:posOffset>144780</wp:posOffset>
            </wp:positionH>
            <wp:positionV relativeFrom="paragraph">
              <wp:posOffset>1270</wp:posOffset>
            </wp:positionV>
            <wp:extent cx="1866900" cy="6572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6A2" w:rsidRDefault="008146A2" w:rsidP="006D4B70">
      <w:pPr>
        <w:jc w:val="center"/>
        <w:rPr>
          <w:rFonts w:ascii="Arial" w:hAnsi="Arial" w:cs="Arial"/>
          <w:b/>
          <w:i/>
          <w:u w:val="single"/>
        </w:rPr>
      </w:pPr>
    </w:p>
    <w:p w:rsidR="008146A2" w:rsidRDefault="008146A2" w:rsidP="006D4B70">
      <w:pPr>
        <w:jc w:val="center"/>
        <w:rPr>
          <w:rFonts w:ascii="Arial" w:hAnsi="Arial" w:cs="Arial"/>
          <w:b/>
          <w:i/>
          <w:u w:val="single"/>
        </w:rPr>
      </w:pPr>
    </w:p>
    <w:p w:rsidR="008146A2" w:rsidRDefault="008146A2" w:rsidP="006D4B70">
      <w:pPr>
        <w:jc w:val="center"/>
        <w:rPr>
          <w:rFonts w:ascii="Arial" w:hAnsi="Arial" w:cs="Arial"/>
          <w:b/>
          <w:i/>
          <w:u w:val="single"/>
        </w:rPr>
      </w:pPr>
    </w:p>
    <w:p w:rsidR="006D4B70" w:rsidRPr="009C1709" w:rsidRDefault="003C6DDF" w:rsidP="006D4B7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>Guía de Repaso</w:t>
      </w:r>
    </w:p>
    <w:p w:rsidR="006D4B70" w:rsidRPr="00BF1087" w:rsidRDefault="00C4376E" w:rsidP="006D4B70">
      <w:pPr>
        <w:jc w:val="center"/>
        <w:rPr>
          <w:rFonts w:ascii="Arial" w:hAnsi="Arial" w:cs="Arial"/>
          <w:i/>
        </w:rPr>
      </w:pPr>
      <w:r w:rsidRPr="00C4376E">
        <w:rPr>
          <w:rFonts w:ascii="Arial" w:hAnsi="Arial" w:cs="Arial"/>
          <w:i/>
          <w:shd w:val="clear" w:color="auto" w:fill="FFFF00"/>
        </w:rPr>
        <w:t>1° Medio</w:t>
      </w:r>
      <w:bookmarkStart w:id="0" w:name="_GoBack"/>
      <w:bookmarkEnd w:id="0"/>
    </w:p>
    <w:p w:rsidR="006D4B70" w:rsidRPr="006D4B70" w:rsidRDefault="003A1A1A" w:rsidP="006D4B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Profesor: Sergio Urrejola A</w:t>
      </w:r>
    </w:p>
    <w:p w:rsidR="006D4B70" w:rsidRDefault="006D4B70" w:rsidP="006D4B70">
      <w:pPr>
        <w:rPr>
          <w:rFonts w:ascii="Arial" w:hAnsi="Arial" w:cs="Arial"/>
        </w:rPr>
      </w:pPr>
      <w:r w:rsidRPr="006D4B70">
        <w:rPr>
          <w:rFonts w:ascii="Arial" w:hAnsi="Arial" w:cs="Arial"/>
          <w:b/>
        </w:rPr>
        <w:t xml:space="preserve">Objetivo: </w:t>
      </w:r>
      <w:r w:rsidR="003A1A1A">
        <w:rPr>
          <w:rFonts w:ascii="Arial" w:hAnsi="Arial" w:cs="Arial"/>
        </w:rPr>
        <w:t>Reforzar conceptos estudiados en clases.</w:t>
      </w:r>
    </w:p>
    <w:p w:rsidR="009C1709" w:rsidRPr="006D4B70" w:rsidRDefault="009C1709" w:rsidP="006D4B70">
      <w:pPr>
        <w:rPr>
          <w:rFonts w:ascii="Arial" w:hAnsi="Arial" w:cs="Arial"/>
          <w:b/>
        </w:rPr>
      </w:pPr>
      <w:r w:rsidRPr="009C1709">
        <w:rPr>
          <w:rFonts w:ascii="Arial" w:hAnsi="Arial" w:cs="Arial"/>
          <w:b/>
          <w:u w:val="single"/>
        </w:rPr>
        <w:t>Tema</w:t>
      </w:r>
      <w:r>
        <w:rPr>
          <w:rFonts w:ascii="Arial" w:hAnsi="Arial" w:cs="Arial"/>
        </w:rPr>
        <w:t>: Transferencia de energía en ecosistemas</w:t>
      </w:r>
    </w:p>
    <w:p w:rsidR="006D4B70" w:rsidRDefault="006D4B70" w:rsidP="00BB4945">
      <w:pPr>
        <w:spacing w:line="240" w:lineRule="auto"/>
        <w:rPr>
          <w:rFonts w:ascii="Arial" w:hAnsi="Arial" w:cs="Arial"/>
          <w:b/>
          <w:lang w:val="es-ES"/>
        </w:rPr>
      </w:pPr>
    </w:p>
    <w:p w:rsidR="00BB4945" w:rsidRDefault="00681FBC" w:rsidP="00BB4945">
      <w:pPr>
        <w:tabs>
          <w:tab w:val="left" w:pos="7860"/>
        </w:tabs>
        <w:rPr>
          <w:rFonts w:ascii="Arial" w:hAnsi="Arial" w:cs="Arial"/>
          <w:b/>
        </w:rPr>
      </w:pPr>
      <w:r w:rsidRPr="00681FBC">
        <w:rPr>
          <w:rFonts w:ascii="Arial" w:hAnsi="Arial" w:cs="Arial"/>
          <w:b/>
        </w:rPr>
        <w:t>I</w:t>
      </w:r>
      <w:r w:rsidR="00BC3F0B">
        <w:rPr>
          <w:rFonts w:ascii="Arial" w:hAnsi="Arial" w:cs="Arial"/>
          <w:b/>
        </w:rPr>
        <w:t>. Conteste las siguientes preguntas observando la imagen.</w:t>
      </w:r>
    </w:p>
    <w:p w:rsidR="00BC3F0B" w:rsidRDefault="00C976F8" w:rsidP="00BB4945">
      <w:pPr>
        <w:tabs>
          <w:tab w:val="left" w:pos="7860"/>
        </w:tabs>
        <w:rPr>
          <w:rFonts w:ascii="Arial" w:hAnsi="Arial" w:cs="Arial"/>
          <w:b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75565</wp:posOffset>
            </wp:positionV>
            <wp:extent cx="5715000" cy="3086100"/>
            <wp:effectExtent l="19050" t="19050" r="19050" b="19050"/>
            <wp:wrapSquare wrapText="bothSides"/>
            <wp:docPr id="3" name="Imagen 3" descr="Resultado de imagen para red tro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red trof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86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F0B" w:rsidRDefault="00BC3F0B" w:rsidP="00BB4945">
      <w:pPr>
        <w:tabs>
          <w:tab w:val="left" w:pos="7860"/>
        </w:tabs>
        <w:rPr>
          <w:rFonts w:ascii="Arial" w:hAnsi="Arial" w:cs="Arial"/>
          <w:b/>
        </w:rPr>
      </w:pPr>
    </w:p>
    <w:p w:rsidR="00BC3F0B" w:rsidRDefault="00BC3F0B" w:rsidP="00BB4945">
      <w:pPr>
        <w:tabs>
          <w:tab w:val="left" w:pos="7860"/>
        </w:tabs>
        <w:rPr>
          <w:rFonts w:ascii="Arial" w:hAnsi="Arial" w:cs="Arial"/>
          <w:b/>
        </w:rPr>
      </w:pPr>
    </w:p>
    <w:p w:rsidR="00BC3F0B" w:rsidRDefault="00BC3F0B" w:rsidP="00BB4945">
      <w:pPr>
        <w:tabs>
          <w:tab w:val="left" w:pos="7860"/>
        </w:tabs>
        <w:rPr>
          <w:rFonts w:ascii="Arial" w:hAnsi="Arial" w:cs="Arial"/>
          <w:b/>
        </w:rPr>
      </w:pPr>
    </w:p>
    <w:p w:rsidR="00BC3F0B" w:rsidRDefault="00BC3F0B" w:rsidP="00BB4945">
      <w:pPr>
        <w:tabs>
          <w:tab w:val="left" w:pos="7860"/>
        </w:tabs>
        <w:rPr>
          <w:rFonts w:ascii="Arial" w:hAnsi="Arial" w:cs="Arial"/>
          <w:b/>
        </w:rPr>
      </w:pPr>
    </w:p>
    <w:p w:rsidR="00BC3F0B" w:rsidRDefault="00BC3F0B" w:rsidP="00BB4945">
      <w:pPr>
        <w:tabs>
          <w:tab w:val="left" w:pos="7860"/>
        </w:tabs>
        <w:rPr>
          <w:rFonts w:ascii="Arial" w:hAnsi="Arial" w:cs="Arial"/>
          <w:b/>
        </w:rPr>
      </w:pPr>
    </w:p>
    <w:p w:rsidR="00BC3F0B" w:rsidRDefault="00BC3F0B" w:rsidP="00BB4945">
      <w:pPr>
        <w:tabs>
          <w:tab w:val="left" w:pos="7860"/>
        </w:tabs>
        <w:rPr>
          <w:rFonts w:ascii="Arial" w:hAnsi="Arial" w:cs="Arial"/>
          <w:b/>
        </w:rPr>
      </w:pPr>
    </w:p>
    <w:p w:rsidR="00BC3F0B" w:rsidRDefault="00BC3F0B" w:rsidP="00BB4945">
      <w:pPr>
        <w:tabs>
          <w:tab w:val="left" w:pos="7860"/>
        </w:tabs>
        <w:rPr>
          <w:rFonts w:ascii="Arial" w:hAnsi="Arial" w:cs="Arial"/>
          <w:b/>
        </w:rPr>
      </w:pPr>
    </w:p>
    <w:p w:rsidR="00BC3F0B" w:rsidRDefault="00BC3F0B" w:rsidP="00BB4945">
      <w:pPr>
        <w:tabs>
          <w:tab w:val="left" w:pos="7860"/>
        </w:tabs>
        <w:rPr>
          <w:rFonts w:ascii="Arial" w:hAnsi="Arial" w:cs="Arial"/>
          <w:b/>
        </w:rPr>
      </w:pPr>
    </w:p>
    <w:p w:rsidR="00BC3F0B" w:rsidRDefault="00BC3F0B" w:rsidP="00BB4945">
      <w:pPr>
        <w:tabs>
          <w:tab w:val="left" w:pos="7860"/>
        </w:tabs>
        <w:rPr>
          <w:rFonts w:ascii="Arial" w:hAnsi="Arial" w:cs="Arial"/>
          <w:b/>
        </w:rPr>
      </w:pPr>
    </w:p>
    <w:p w:rsidR="00BC3F0B" w:rsidRPr="00681FBC" w:rsidRDefault="00BC3F0B" w:rsidP="00BC3F0B">
      <w:pPr>
        <w:pStyle w:val="Sinespaciado"/>
        <w:rPr>
          <w:rFonts w:ascii="Arial" w:hAnsi="Arial" w:cs="Arial"/>
          <w:b/>
        </w:rPr>
      </w:pPr>
    </w:p>
    <w:p w:rsidR="00BB4945" w:rsidRDefault="00BB4945" w:rsidP="00BB4945">
      <w:pPr>
        <w:rPr>
          <w:rFonts w:ascii="Arial" w:eastAsia="Times New Roman" w:hAnsi="Arial" w:cs="Arial"/>
          <w:color w:val="000000"/>
          <w:lang w:val="es-ES" w:eastAsia="es-ES"/>
        </w:rPr>
      </w:pPr>
    </w:p>
    <w:p w:rsidR="00027C6C" w:rsidRDefault="00027C6C" w:rsidP="000F13E9">
      <w:pPr>
        <w:rPr>
          <w:rFonts w:ascii="Arial" w:hAnsi="Arial" w:cs="Arial"/>
        </w:rPr>
      </w:pPr>
    </w:p>
    <w:p w:rsidR="003E79B5" w:rsidRDefault="003E79B5" w:rsidP="000F13E9">
      <w:pPr>
        <w:rPr>
          <w:rFonts w:ascii="Arial" w:hAnsi="Arial" w:cs="Arial"/>
        </w:rPr>
      </w:pPr>
    </w:p>
    <w:p w:rsidR="003E79B5" w:rsidRDefault="003E79B5" w:rsidP="000F13E9">
      <w:pPr>
        <w:rPr>
          <w:rFonts w:ascii="Arial" w:hAnsi="Arial" w:cs="Arial"/>
        </w:rPr>
      </w:pPr>
    </w:p>
    <w:p w:rsidR="003E79B5" w:rsidRDefault="003E79B5" w:rsidP="000F13E9">
      <w:pPr>
        <w:rPr>
          <w:rFonts w:ascii="Arial" w:hAnsi="Arial" w:cs="Arial"/>
        </w:rPr>
      </w:pPr>
    </w:p>
    <w:p w:rsidR="003E79B5" w:rsidRDefault="003E79B5" w:rsidP="000F13E9">
      <w:pPr>
        <w:rPr>
          <w:rFonts w:ascii="Arial" w:hAnsi="Arial" w:cs="Arial"/>
        </w:rPr>
      </w:pPr>
    </w:p>
    <w:p w:rsidR="003E79B5" w:rsidRDefault="003E79B5" w:rsidP="000F13E9">
      <w:pPr>
        <w:rPr>
          <w:rFonts w:ascii="Arial" w:hAnsi="Arial" w:cs="Arial"/>
        </w:rPr>
      </w:pPr>
    </w:p>
    <w:p w:rsidR="00D57EDC" w:rsidRDefault="00D57EDC" w:rsidP="000F13E9">
      <w:pPr>
        <w:rPr>
          <w:rFonts w:ascii="Arial" w:hAnsi="Arial" w:cs="Arial"/>
        </w:rPr>
      </w:pPr>
    </w:p>
    <w:p w:rsidR="003E79B5" w:rsidRDefault="00C976F8" w:rsidP="000F13E9">
      <w:pPr>
        <w:rPr>
          <w:rFonts w:ascii="Arial" w:hAnsi="Arial" w:cs="Arial"/>
        </w:rPr>
      </w:pPr>
      <w:r>
        <w:rPr>
          <w:rFonts w:ascii="Arial" w:hAnsi="Arial" w:cs="Arial"/>
        </w:rPr>
        <w:t>1. ¿Qué ocurre en la cadena alimentaria, si un evento desconocido hace que los zorros mueran</w:t>
      </w:r>
      <w:r w:rsidR="003E79B5">
        <w:rPr>
          <w:rFonts w:ascii="Arial" w:hAnsi="Arial" w:cs="Arial"/>
        </w:rPr>
        <w:t>?</w:t>
      </w:r>
    </w:p>
    <w:p w:rsidR="003E79B5" w:rsidRDefault="003E79B5" w:rsidP="000F13E9">
      <w:pPr>
        <w:rPr>
          <w:rFonts w:ascii="Arial" w:hAnsi="Arial" w:cs="Arial"/>
        </w:rPr>
      </w:pPr>
    </w:p>
    <w:p w:rsidR="003E79B5" w:rsidRDefault="00C976F8" w:rsidP="000F13E9">
      <w:pPr>
        <w:rPr>
          <w:rFonts w:ascii="Arial" w:hAnsi="Arial" w:cs="Arial"/>
        </w:rPr>
      </w:pPr>
      <w:r>
        <w:rPr>
          <w:rFonts w:ascii="Arial" w:hAnsi="Arial" w:cs="Arial"/>
        </w:rPr>
        <w:t>2. ¿De qué organismos se alimenta el cuervo en la red alimentaria</w:t>
      </w:r>
      <w:r w:rsidR="003E79B5">
        <w:rPr>
          <w:rFonts w:ascii="Arial" w:hAnsi="Arial" w:cs="Arial"/>
        </w:rPr>
        <w:t>?</w:t>
      </w:r>
    </w:p>
    <w:p w:rsidR="003E79B5" w:rsidRDefault="003E79B5" w:rsidP="000F13E9">
      <w:pPr>
        <w:rPr>
          <w:rFonts w:ascii="Arial" w:hAnsi="Arial" w:cs="Arial"/>
        </w:rPr>
      </w:pPr>
    </w:p>
    <w:p w:rsidR="003E79B5" w:rsidRDefault="00C976F8" w:rsidP="000F13E9">
      <w:pPr>
        <w:rPr>
          <w:rFonts w:ascii="Arial" w:hAnsi="Arial" w:cs="Arial"/>
        </w:rPr>
      </w:pPr>
      <w:r>
        <w:rPr>
          <w:rFonts w:ascii="Arial" w:hAnsi="Arial" w:cs="Arial"/>
        </w:rPr>
        <w:t>3. ¿Cuáles son los productores que tiene como alimento el ratón de campo de la red alimentaria?</w:t>
      </w:r>
    </w:p>
    <w:p w:rsidR="003E79B5" w:rsidRDefault="003E79B5" w:rsidP="000F13E9">
      <w:pPr>
        <w:rPr>
          <w:rFonts w:ascii="Arial" w:hAnsi="Arial" w:cs="Arial"/>
        </w:rPr>
      </w:pPr>
    </w:p>
    <w:p w:rsidR="003E79B5" w:rsidRDefault="00510AF8" w:rsidP="000F13E9">
      <w:pPr>
        <w:rPr>
          <w:rFonts w:ascii="Arial" w:hAnsi="Arial" w:cs="Arial"/>
        </w:rPr>
      </w:pPr>
      <w:r>
        <w:rPr>
          <w:rFonts w:ascii="Arial" w:hAnsi="Arial" w:cs="Arial"/>
        </w:rPr>
        <w:t>4. ¿Cuáles</w:t>
      </w:r>
      <w:r w:rsidR="00DB0CFF">
        <w:rPr>
          <w:rFonts w:ascii="Arial" w:hAnsi="Arial" w:cs="Arial"/>
        </w:rPr>
        <w:t xml:space="preserve"> son los depredadores del caracol </w:t>
      </w:r>
      <w:r>
        <w:rPr>
          <w:rFonts w:ascii="Arial" w:hAnsi="Arial" w:cs="Arial"/>
        </w:rPr>
        <w:t>en la red alimentaria?</w:t>
      </w:r>
      <w:r w:rsidR="003E79B5">
        <w:rPr>
          <w:rFonts w:ascii="Arial" w:hAnsi="Arial" w:cs="Arial"/>
        </w:rPr>
        <w:t xml:space="preserve"> </w:t>
      </w:r>
    </w:p>
    <w:p w:rsidR="00C05832" w:rsidRDefault="00C05832" w:rsidP="000F13E9">
      <w:pPr>
        <w:rPr>
          <w:rFonts w:ascii="Arial" w:hAnsi="Arial" w:cs="Arial"/>
        </w:rPr>
      </w:pPr>
    </w:p>
    <w:p w:rsidR="00C05832" w:rsidRDefault="00510AF8" w:rsidP="000F13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¿Qué niveles tróficos ocupa el lirón careto en la red alimentaria? </w:t>
      </w:r>
      <w:r w:rsidR="00D57EDC">
        <w:rPr>
          <w:rFonts w:ascii="Arial" w:hAnsi="Arial" w:cs="Arial"/>
        </w:rPr>
        <w:t xml:space="preserve"> </w:t>
      </w:r>
    </w:p>
    <w:p w:rsidR="00D57EDC" w:rsidRDefault="00D57EDC" w:rsidP="000F13E9">
      <w:pPr>
        <w:rPr>
          <w:rFonts w:ascii="Arial" w:hAnsi="Arial" w:cs="Arial"/>
        </w:rPr>
      </w:pPr>
    </w:p>
    <w:p w:rsidR="009C1709" w:rsidRDefault="00D57EDC" w:rsidP="000F13E9">
      <w:pPr>
        <w:rPr>
          <w:rFonts w:ascii="Arial" w:hAnsi="Arial" w:cs="Arial"/>
        </w:rPr>
      </w:pPr>
      <w:r>
        <w:rPr>
          <w:rFonts w:ascii="Arial" w:hAnsi="Arial" w:cs="Arial"/>
        </w:rPr>
        <w:t>6. ¿Qué</w:t>
      </w:r>
      <w:r w:rsidR="00510AF8">
        <w:rPr>
          <w:rFonts w:ascii="Arial" w:hAnsi="Arial" w:cs="Arial"/>
        </w:rPr>
        <w:t xml:space="preserve"> niveles tróficos encontramos en la cadena alimentaria?</w:t>
      </w:r>
    </w:p>
    <w:p w:rsidR="009C1709" w:rsidRDefault="009C1709" w:rsidP="009C1709">
      <w:pPr>
        <w:rPr>
          <w:rFonts w:ascii="Arial" w:hAnsi="Arial" w:cs="Arial"/>
        </w:rPr>
      </w:pPr>
    </w:p>
    <w:p w:rsidR="009C1709" w:rsidRPr="009C1709" w:rsidRDefault="009C1709" w:rsidP="009C1709">
      <w:pPr>
        <w:tabs>
          <w:tab w:val="left" w:pos="7860"/>
        </w:tabs>
        <w:rPr>
          <w:rFonts w:ascii="Arial" w:hAnsi="Arial" w:cs="Arial"/>
          <w:b/>
        </w:rPr>
      </w:pPr>
      <w:r w:rsidRPr="009C1709">
        <w:rPr>
          <w:rFonts w:ascii="Arial" w:hAnsi="Arial" w:cs="Arial"/>
          <w:b/>
        </w:rPr>
        <w:t>II. Conteste las siguientes preguntas observando la imagen.</w:t>
      </w:r>
    </w:p>
    <w:p w:rsidR="009C1709" w:rsidRPr="009C1709" w:rsidRDefault="009C1709" w:rsidP="009C1709">
      <w:pPr>
        <w:tabs>
          <w:tab w:val="left" w:pos="7860"/>
        </w:tabs>
        <w:rPr>
          <w:noProof/>
          <w:lang w:val="es-ES" w:eastAsia="es-ES"/>
        </w:rPr>
      </w:pPr>
    </w:p>
    <w:p w:rsidR="009C1709" w:rsidRPr="009C1709" w:rsidRDefault="009C1709" w:rsidP="009C1709">
      <w:pPr>
        <w:rPr>
          <w:rFonts w:ascii="Arial" w:hAnsi="Arial" w:cs="Arial"/>
        </w:rPr>
      </w:pPr>
      <w:r w:rsidRPr="009C1709">
        <w:rPr>
          <w:noProof/>
          <w:lang w:val="es-AR" w:eastAsia="es-AR"/>
        </w:rPr>
        <w:drawing>
          <wp:anchor distT="0" distB="0" distL="114300" distR="114300" simplePos="0" relativeHeight="251662848" behindDoc="0" locked="0" layoutInCell="1" allowOverlap="1" wp14:anchorId="0D1967F5" wp14:editId="22B5DB8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263900" cy="33159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42" cy="331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709">
        <w:rPr>
          <w:rFonts w:ascii="Arial" w:hAnsi="Arial" w:cs="Arial"/>
        </w:rPr>
        <w:t>1. ¿De qué organismos se alimenta el sapo?</w:t>
      </w:r>
    </w:p>
    <w:p w:rsidR="009C1709" w:rsidRPr="009C1709" w:rsidRDefault="009C1709" w:rsidP="009C1709">
      <w:pPr>
        <w:rPr>
          <w:rFonts w:ascii="Arial" w:hAnsi="Arial" w:cs="Arial"/>
        </w:rPr>
      </w:pPr>
    </w:p>
    <w:p w:rsidR="009C1709" w:rsidRPr="009C1709" w:rsidRDefault="009C1709" w:rsidP="009C1709">
      <w:pPr>
        <w:rPr>
          <w:rFonts w:ascii="Arial" w:hAnsi="Arial" w:cs="Arial"/>
        </w:rPr>
      </w:pPr>
    </w:p>
    <w:p w:rsidR="009C1709" w:rsidRPr="009C1709" w:rsidRDefault="009C1709" w:rsidP="009C1709">
      <w:pPr>
        <w:rPr>
          <w:rFonts w:ascii="Arial" w:hAnsi="Arial" w:cs="Arial"/>
        </w:rPr>
      </w:pPr>
    </w:p>
    <w:p w:rsidR="009C1709" w:rsidRPr="009C1709" w:rsidRDefault="009C1709" w:rsidP="009C1709">
      <w:pPr>
        <w:rPr>
          <w:rFonts w:ascii="Arial" w:hAnsi="Arial" w:cs="Arial"/>
        </w:rPr>
      </w:pPr>
      <w:r w:rsidRPr="009C1709">
        <w:rPr>
          <w:rFonts w:ascii="Arial" w:hAnsi="Arial" w:cs="Arial"/>
        </w:rPr>
        <w:t>2. ¿Cuál es el organismo autótrofo?</w:t>
      </w:r>
    </w:p>
    <w:p w:rsidR="009C1709" w:rsidRPr="009C1709" w:rsidRDefault="009C1709" w:rsidP="009C1709">
      <w:pPr>
        <w:rPr>
          <w:rFonts w:ascii="Arial" w:hAnsi="Arial" w:cs="Arial"/>
        </w:rPr>
      </w:pPr>
    </w:p>
    <w:p w:rsidR="009C1709" w:rsidRPr="009C1709" w:rsidRDefault="009C1709" w:rsidP="009C1709">
      <w:pPr>
        <w:rPr>
          <w:rFonts w:ascii="Arial" w:hAnsi="Arial" w:cs="Arial"/>
        </w:rPr>
      </w:pPr>
    </w:p>
    <w:p w:rsidR="009C1709" w:rsidRPr="009C1709" w:rsidRDefault="009C1709" w:rsidP="009C1709">
      <w:pPr>
        <w:rPr>
          <w:rFonts w:ascii="Arial" w:hAnsi="Arial" w:cs="Arial"/>
        </w:rPr>
      </w:pPr>
    </w:p>
    <w:p w:rsidR="009C1709" w:rsidRPr="009C1709" w:rsidRDefault="009C1709" w:rsidP="009C1709">
      <w:pPr>
        <w:rPr>
          <w:rFonts w:ascii="Arial" w:hAnsi="Arial" w:cs="Arial"/>
        </w:rPr>
      </w:pPr>
      <w:r w:rsidRPr="009C1709">
        <w:rPr>
          <w:rFonts w:ascii="Arial" w:hAnsi="Arial" w:cs="Arial"/>
        </w:rPr>
        <w:t>3. ¿Qué nivel(es)  trófico(s) ocupa el ratón?</w:t>
      </w:r>
    </w:p>
    <w:p w:rsidR="009C1709" w:rsidRPr="009C1709" w:rsidRDefault="009C1709" w:rsidP="009C1709">
      <w:pPr>
        <w:rPr>
          <w:rFonts w:ascii="Arial" w:hAnsi="Arial" w:cs="Arial"/>
        </w:rPr>
      </w:pPr>
    </w:p>
    <w:p w:rsidR="009C1709" w:rsidRPr="009C1709" w:rsidRDefault="009C1709" w:rsidP="009C1709">
      <w:pPr>
        <w:rPr>
          <w:rFonts w:ascii="Arial" w:hAnsi="Arial" w:cs="Arial"/>
        </w:rPr>
      </w:pPr>
    </w:p>
    <w:p w:rsidR="009C1709" w:rsidRPr="009C1709" w:rsidRDefault="009C1709" w:rsidP="009C1709">
      <w:pPr>
        <w:rPr>
          <w:rFonts w:ascii="Arial" w:hAnsi="Arial" w:cs="Arial"/>
        </w:rPr>
      </w:pPr>
      <w:r w:rsidRPr="009C1709">
        <w:rPr>
          <w:rFonts w:ascii="Arial" w:hAnsi="Arial" w:cs="Arial"/>
        </w:rPr>
        <w:t xml:space="preserve">4. ¿Cuáles son los depredadores de la araña? </w:t>
      </w:r>
    </w:p>
    <w:p w:rsidR="009C1709" w:rsidRPr="009C1709" w:rsidRDefault="009C1709" w:rsidP="009C1709">
      <w:pPr>
        <w:rPr>
          <w:rFonts w:ascii="Arial" w:hAnsi="Arial" w:cs="Arial"/>
        </w:rPr>
      </w:pPr>
    </w:p>
    <w:p w:rsidR="009C1709" w:rsidRPr="009C1709" w:rsidRDefault="009C1709" w:rsidP="009C1709">
      <w:pPr>
        <w:rPr>
          <w:rFonts w:ascii="Arial" w:hAnsi="Arial" w:cs="Arial"/>
        </w:rPr>
      </w:pPr>
    </w:p>
    <w:p w:rsidR="009C1709" w:rsidRPr="009C1709" w:rsidRDefault="009C1709" w:rsidP="009C1709">
      <w:pPr>
        <w:rPr>
          <w:rFonts w:ascii="Arial" w:hAnsi="Arial" w:cs="Arial"/>
        </w:rPr>
      </w:pPr>
      <w:r w:rsidRPr="009C1709">
        <w:rPr>
          <w:rFonts w:ascii="Arial" w:hAnsi="Arial" w:cs="Arial"/>
        </w:rPr>
        <w:t xml:space="preserve">5. ¿De qué organismos se alimenta el halcón?  </w:t>
      </w:r>
    </w:p>
    <w:p w:rsidR="009C1709" w:rsidRPr="009C1709" w:rsidRDefault="009C1709" w:rsidP="009C1709">
      <w:pPr>
        <w:rPr>
          <w:rFonts w:ascii="Arial" w:hAnsi="Arial" w:cs="Arial"/>
        </w:rPr>
      </w:pPr>
    </w:p>
    <w:p w:rsidR="009C1709" w:rsidRPr="009C1709" w:rsidRDefault="009C1709" w:rsidP="009C1709">
      <w:pPr>
        <w:rPr>
          <w:rFonts w:ascii="Arial" w:hAnsi="Arial" w:cs="Arial"/>
        </w:rPr>
      </w:pPr>
    </w:p>
    <w:p w:rsidR="00D57EDC" w:rsidRPr="009C1709" w:rsidRDefault="00D57EDC" w:rsidP="009C1709">
      <w:pPr>
        <w:rPr>
          <w:rFonts w:ascii="Arial" w:hAnsi="Arial" w:cs="Arial"/>
        </w:rPr>
      </w:pPr>
    </w:p>
    <w:sectPr w:rsidR="00D57EDC" w:rsidRPr="009C1709" w:rsidSect="008146A2">
      <w:pgSz w:w="12240" w:h="20160" w:code="5"/>
      <w:pgMar w:top="568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DD0"/>
    <w:multiLevelType w:val="hybridMultilevel"/>
    <w:tmpl w:val="2F88E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70ABD"/>
    <w:multiLevelType w:val="hybridMultilevel"/>
    <w:tmpl w:val="6F5A4BF0"/>
    <w:lvl w:ilvl="0" w:tplc="A190B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33CB0"/>
    <w:multiLevelType w:val="hybridMultilevel"/>
    <w:tmpl w:val="DAEC4DDA"/>
    <w:lvl w:ilvl="0" w:tplc="0C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>
    <w:nsid w:val="06FC1D63"/>
    <w:multiLevelType w:val="hybridMultilevel"/>
    <w:tmpl w:val="451A7648"/>
    <w:lvl w:ilvl="0" w:tplc="77E6317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5F1525"/>
    <w:multiLevelType w:val="hybridMultilevel"/>
    <w:tmpl w:val="49F22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1715D"/>
    <w:multiLevelType w:val="hybridMultilevel"/>
    <w:tmpl w:val="AE64BA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9365D"/>
    <w:multiLevelType w:val="hybridMultilevel"/>
    <w:tmpl w:val="3924735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41593FD6"/>
    <w:multiLevelType w:val="hybridMultilevel"/>
    <w:tmpl w:val="1AC2018E"/>
    <w:lvl w:ilvl="0" w:tplc="0C0A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8">
    <w:nsid w:val="5C0731EB"/>
    <w:multiLevelType w:val="hybridMultilevel"/>
    <w:tmpl w:val="78363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71C56"/>
    <w:multiLevelType w:val="hybridMultilevel"/>
    <w:tmpl w:val="7C0EB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F07E2"/>
    <w:multiLevelType w:val="hybridMultilevel"/>
    <w:tmpl w:val="7BA85F36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4A44FD"/>
    <w:multiLevelType w:val="hybridMultilevel"/>
    <w:tmpl w:val="A1B427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E9"/>
    <w:rsid w:val="00026E43"/>
    <w:rsid w:val="00027C6C"/>
    <w:rsid w:val="00070F3E"/>
    <w:rsid w:val="000928FC"/>
    <w:rsid w:val="000A0E03"/>
    <w:rsid w:val="000F13E9"/>
    <w:rsid w:val="001125DF"/>
    <w:rsid w:val="00164B2B"/>
    <w:rsid w:val="00180407"/>
    <w:rsid w:val="001C2A85"/>
    <w:rsid w:val="001D54CE"/>
    <w:rsid w:val="001D71F7"/>
    <w:rsid w:val="001D758E"/>
    <w:rsid w:val="001F43B2"/>
    <w:rsid w:val="00210410"/>
    <w:rsid w:val="00216295"/>
    <w:rsid w:val="00235E7E"/>
    <w:rsid w:val="002851E5"/>
    <w:rsid w:val="00286EB6"/>
    <w:rsid w:val="0029000B"/>
    <w:rsid w:val="002D6FDE"/>
    <w:rsid w:val="002E2607"/>
    <w:rsid w:val="0035718D"/>
    <w:rsid w:val="00361A69"/>
    <w:rsid w:val="00396349"/>
    <w:rsid w:val="003A1A1A"/>
    <w:rsid w:val="003B0419"/>
    <w:rsid w:val="003C6DDF"/>
    <w:rsid w:val="003E5C68"/>
    <w:rsid w:val="003E79B5"/>
    <w:rsid w:val="004328E4"/>
    <w:rsid w:val="0043580B"/>
    <w:rsid w:val="00453313"/>
    <w:rsid w:val="00464726"/>
    <w:rsid w:val="00484B88"/>
    <w:rsid w:val="00493E54"/>
    <w:rsid w:val="004B15CF"/>
    <w:rsid w:val="004F478D"/>
    <w:rsid w:val="004F5C6B"/>
    <w:rsid w:val="00505727"/>
    <w:rsid w:val="00510AF8"/>
    <w:rsid w:val="005255BF"/>
    <w:rsid w:val="005A6D78"/>
    <w:rsid w:val="005C37BA"/>
    <w:rsid w:val="005D3FD4"/>
    <w:rsid w:val="005F20CD"/>
    <w:rsid w:val="00632E4C"/>
    <w:rsid w:val="006675C4"/>
    <w:rsid w:val="00681FBC"/>
    <w:rsid w:val="006B400D"/>
    <w:rsid w:val="006C58E7"/>
    <w:rsid w:val="006D1DC1"/>
    <w:rsid w:val="006D4B70"/>
    <w:rsid w:val="00705632"/>
    <w:rsid w:val="00712299"/>
    <w:rsid w:val="007E5965"/>
    <w:rsid w:val="008146A2"/>
    <w:rsid w:val="00847ABD"/>
    <w:rsid w:val="008811B3"/>
    <w:rsid w:val="00890E57"/>
    <w:rsid w:val="008E2A9C"/>
    <w:rsid w:val="00936E02"/>
    <w:rsid w:val="009A284E"/>
    <w:rsid w:val="009C1709"/>
    <w:rsid w:val="009F52CE"/>
    <w:rsid w:val="009F6136"/>
    <w:rsid w:val="00A03C42"/>
    <w:rsid w:val="00A82CFD"/>
    <w:rsid w:val="00A83012"/>
    <w:rsid w:val="00A956B2"/>
    <w:rsid w:val="00AB6BB7"/>
    <w:rsid w:val="00AC0D75"/>
    <w:rsid w:val="00B003AC"/>
    <w:rsid w:val="00B25560"/>
    <w:rsid w:val="00B4293C"/>
    <w:rsid w:val="00B46393"/>
    <w:rsid w:val="00B75BF1"/>
    <w:rsid w:val="00BB4945"/>
    <w:rsid w:val="00BC3F0B"/>
    <w:rsid w:val="00BE3DE9"/>
    <w:rsid w:val="00BF1087"/>
    <w:rsid w:val="00BF68F8"/>
    <w:rsid w:val="00C05832"/>
    <w:rsid w:val="00C42609"/>
    <w:rsid w:val="00C4376E"/>
    <w:rsid w:val="00C903C9"/>
    <w:rsid w:val="00C976F8"/>
    <w:rsid w:val="00CB1CC4"/>
    <w:rsid w:val="00D01B81"/>
    <w:rsid w:val="00D341F0"/>
    <w:rsid w:val="00D57EDC"/>
    <w:rsid w:val="00D72182"/>
    <w:rsid w:val="00D96C67"/>
    <w:rsid w:val="00DA1223"/>
    <w:rsid w:val="00DB0CFF"/>
    <w:rsid w:val="00DB2B38"/>
    <w:rsid w:val="00DC6707"/>
    <w:rsid w:val="00E12057"/>
    <w:rsid w:val="00E34D81"/>
    <w:rsid w:val="00E86FB7"/>
    <w:rsid w:val="00EB3B90"/>
    <w:rsid w:val="00EC398D"/>
    <w:rsid w:val="00F17888"/>
    <w:rsid w:val="00F307DC"/>
    <w:rsid w:val="00F44CAB"/>
    <w:rsid w:val="00F61B1E"/>
    <w:rsid w:val="00F771A4"/>
    <w:rsid w:val="00F92F37"/>
    <w:rsid w:val="00FB55F8"/>
    <w:rsid w:val="00FC6F5A"/>
    <w:rsid w:val="00FE21A0"/>
    <w:rsid w:val="00FF191B"/>
    <w:rsid w:val="00FF29E5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3E9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13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F13E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453313"/>
  </w:style>
  <w:style w:type="character" w:styleId="Textoennegrita">
    <w:name w:val="Strong"/>
    <w:uiPriority w:val="22"/>
    <w:qFormat/>
    <w:rsid w:val="00453313"/>
    <w:rPr>
      <w:b/>
      <w:bCs/>
    </w:rPr>
  </w:style>
  <w:style w:type="paragraph" w:customStyle="1" w:styleId="Prrafodelista1">
    <w:name w:val="Párrafo de lista1"/>
    <w:basedOn w:val="Normal"/>
    <w:uiPriority w:val="99"/>
    <w:qFormat/>
    <w:rsid w:val="001D54CE"/>
    <w:pPr>
      <w:spacing w:after="200" w:line="240" w:lineRule="auto"/>
      <w:ind w:left="720"/>
    </w:pPr>
    <w:rPr>
      <w:rFonts w:ascii="Arial" w:eastAsia="Times New Roman" w:hAnsi="Arial" w:cs="Arial"/>
      <w:sz w:val="20"/>
      <w:szCs w:val="20"/>
    </w:rPr>
  </w:style>
  <w:style w:type="paragraph" w:styleId="Sinespaciado">
    <w:name w:val="No Spacing"/>
    <w:uiPriority w:val="1"/>
    <w:qFormat/>
    <w:rsid w:val="00BC3F0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3E9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13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F13E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453313"/>
  </w:style>
  <w:style w:type="character" w:styleId="Textoennegrita">
    <w:name w:val="Strong"/>
    <w:uiPriority w:val="22"/>
    <w:qFormat/>
    <w:rsid w:val="00453313"/>
    <w:rPr>
      <w:b/>
      <w:bCs/>
    </w:rPr>
  </w:style>
  <w:style w:type="paragraph" w:customStyle="1" w:styleId="Prrafodelista1">
    <w:name w:val="Párrafo de lista1"/>
    <w:basedOn w:val="Normal"/>
    <w:uiPriority w:val="99"/>
    <w:qFormat/>
    <w:rsid w:val="001D54CE"/>
    <w:pPr>
      <w:spacing w:after="200" w:line="240" w:lineRule="auto"/>
      <w:ind w:left="720"/>
    </w:pPr>
    <w:rPr>
      <w:rFonts w:ascii="Arial" w:eastAsia="Times New Roman" w:hAnsi="Arial" w:cs="Arial"/>
      <w:sz w:val="20"/>
      <w:szCs w:val="20"/>
    </w:rPr>
  </w:style>
  <w:style w:type="paragraph" w:styleId="Sinespaciado">
    <w:name w:val="No Spacing"/>
    <w:uiPriority w:val="1"/>
    <w:qFormat/>
    <w:rsid w:val="00BC3F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</Company>
  <LinksUpToDate>false</LinksUpToDate>
  <CharactersWithSpaces>992</CharactersWithSpaces>
  <SharedDoc>false</SharedDoc>
  <HLinks>
    <vt:vector size="6" baseType="variant">
      <vt:variant>
        <vt:i4>2031691</vt:i4>
      </vt:variant>
      <vt:variant>
        <vt:i4>-1</vt:i4>
      </vt:variant>
      <vt:variant>
        <vt:i4>1069</vt:i4>
      </vt:variant>
      <vt:variant>
        <vt:i4>1</vt:i4>
      </vt:variant>
      <vt:variant>
        <vt:lpwstr>http://www.epa.gov/acidrain/education/site_students_spanish/images/3rdlevel/foodweb.gif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López</dc:creator>
  <cp:lastModifiedBy>BlueDeep</cp:lastModifiedBy>
  <cp:revision>2</cp:revision>
  <dcterms:created xsi:type="dcterms:W3CDTF">2021-11-01T15:12:00Z</dcterms:created>
  <dcterms:modified xsi:type="dcterms:W3CDTF">2021-11-01T15:12:00Z</dcterms:modified>
</cp:coreProperties>
</file>