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4AE9E" w14:textId="1875B624" w:rsidR="00FB5E0F" w:rsidRDefault="003148AB" w:rsidP="003148AB">
      <w:pPr>
        <w:spacing w:after="0" w:line="240" w:lineRule="auto"/>
      </w:pPr>
      <w:r w:rsidRPr="006216CC">
        <w:rPr>
          <w:noProof/>
          <w:sz w:val="36"/>
          <w:lang w:eastAsia="es-CL"/>
        </w:rPr>
        <w:drawing>
          <wp:anchor distT="0" distB="0" distL="114300" distR="114300" simplePos="0" relativeHeight="251659264" behindDoc="0" locked="0" layoutInCell="1" allowOverlap="1" wp14:anchorId="77C50D0B" wp14:editId="2104900A">
            <wp:simplePos x="0" y="0"/>
            <wp:positionH relativeFrom="margin">
              <wp:posOffset>-394824</wp:posOffset>
            </wp:positionH>
            <wp:positionV relativeFrom="paragraph">
              <wp:posOffset>-3468</wp:posOffset>
            </wp:positionV>
            <wp:extent cx="1077791" cy="266407"/>
            <wp:effectExtent l="0" t="0" r="8255" b="635"/>
            <wp:wrapNone/>
            <wp:docPr id="6" name="150 Imagen"/>
            <wp:cNvGraphicFramePr/>
            <a:graphic xmlns:a="http://schemas.openxmlformats.org/drawingml/2006/main">
              <a:graphicData uri="http://schemas.openxmlformats.org/drawingml/2006/picture">
                <pic:pic xmlns:pic="http://schemas.openxmlformats.org/drawingml/2006/picture">
                  <pic:nvPicPr>
                    <pic:cNvPr id="151" name="150 Imagen"/>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7791" cy="26640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                                                                                                                           Historia y C. Sociales 1°Medio</w:t>
      </w:r>
    </w:p>
    <w:p w14:paraId="76D93713" w14:textId="33314D28" w:rsidR="003148AB" w:rsidRDefault="003148AB" w:rsidP="003148AB">
      <w:pPr>
        <w:spacing w:after="0" w:line="240" w:lineRule="auto"/>
      </w:pPr>
      <w:r>
        <w:t xml:space="preserve">                                                                                                                                     </w:t>
      </w:r>
      <w:proofErr w:type="spellStart"/>
      <w:r>
        <w:t>Prof</w:t>
      </w:r>
      <w:proofErr w:type="spellEnd"/>
      <w:r>
        <w:t>: Etna Vivar Navarro</w:t>
      </w:r>
    </w:p>
    <w:p w14:paraId="0569D917" w14:textId="48BA0DDD" w:rsidR="003148AB" w:rsidRDefault="003148AB" w:rsidP="003148AB">
      <w:pPr>
        <w:spacing w:after="0" w:line="240" w:lineRule="auto"/>
      </w:pPr>
    </w:p>
    <w:p w14:paraId="24B2AE34" w14:textId="7194DB73" w:rsidR="003148AB" w:rsidRDefault="003148AB" w:rsidP="003148AB">
      <w:pPr>
        <w:spacing w:after="0" w:line="240" w:lineRule="auto"/>
        <w:rPr>
          <w:b/>
          <w:bCs/>
          <w:sz w:val="24"/>
          <w:szCs w:val="24"/>
        </w:rPr>
      </w:pPr>
      <w:r w:rsidRPr="003148AB">
        <w:rPr>
          <w:b/>
          <w:bCs/>
          <w:sz w:val="24"/>
          <w:szCs w:val="24"/>
        </w:rPr>
        <w:t xml:space="preserve">                                              Guía de apoyo: La Revolución Industrial</w:t>
      </w:r>
    </w:p>
    <w:p w14:paraId="76B3B985" w14:textId="67E12610" w:rsidR="003148AB" w:rsidRDefault="003148AB" w:rsidP="003148AB">
      <w:pPr>
        <w:spacing w:after="0" w:line="240" w:lineRule="auto"/>
        <w:rPr>
          <w:b/>
          <w:bCs/>
          <w:sz w:val="24"/>
          <w:szCs w:val="24"/>
        </w:rPr>
      </w:pPr>
    </w:p>
    <w:p w14:paraId="437E32AB" w14:textId="304ACAF1" w:rsidR="003148AB" w:rsidRDefault="003148AB" w:rsidP="003148AB">
      <w:pPr>
        <w:spacing w:after="0" w:line="240" w:lineRule="auto"/>
        <w:jc w:val="both"/>
        <w:rPr>
          <w:rFonts w:cstheme="minorHAnsi"/>
          <w:sz w:val="24"/>
          <w:szCs w:val="24"/>
        </w:rPr>
      </w:pPr>
      <w:r w:rsidRPr="003148AB">
        <w:rPr>
          <w:rFonts w:cstheme="minorHAnsi"/>
          <w:b/>
          <w:bCs/>
          <w:sz w:val="24"/>
          <w:szCs w:val="24"/>
        </w:rPr>
        <w:t xml:space="preserve">O.A 5: </w:t>
      </w:r>
      <w:r w:rsidRPr="003148AB">
        <w:rPr>
          <w:rFonts w:cstheme="minorHAnsi"/>
          <w:sz w:val="24"/>
          <w:szCs w:val="24"/>
        </w:rPr>
        <w:t xml:space="preserve"> Caracterizar el proceso de industrialización y analizar sus efectos sobre la economía, la población y el territorio, considerando la expansión del trabajo asalariado, las transformaciones en los modos de producción, el surgimiento del proletariado y la consolidación de la </w:t>
      </w:r>
      <w:r w:rsidR="00C77EDE" w:rsidRPr="003148AB">
        <w:rPr>
          <w:rFonts w:cstheme="minorHAnsi"/>
          <w:sz w:val="24"/>
          <w:szCs w:val="24"/>
        </w:rPr>
        <w:t>burguesía, (</w:t>
      </w:r>
      <w:r w:rsidRPr="003148AB">
        <w:rPr>
          <w:rFonts w:cstheme="minorHAnsi"/>
          <w:sz w:val="24"/>
          <w:szCs w:val="24"/>
        </w:rPr>
        <w:t>…)</w:t>
      </w:r>
    </w:p>
    <w:p w14:paraId="0AC1C397" w14:textId="46792291" w:rsidR="003148AB" w:rsidRDefault="003148AB" w:rsidP="003148AB">
      <w:pPr>
        <w:spacing w:after="0" w:line="240" w:lineRule="auto"/>
        <w:jc w:val="both"/>
        <w:rPr>
          <w:rFonts w:cstheme="minorHAnsi"/>
          <w:sz w:val="24"/>
          <w:szCs w:val="24"/>
        </w:rPr>
      </w:pPr>
    </w:p>
    <w:p w14:paraId="302FDCAF" w14:textId="69882327" w:rsidR="003148AB" w:rsidRDefault="003148AB" w:rsidP="003148AB">
      <w:pPr>
        <w:spacing w:after="0" w:line="240" w:lineRule="auto"/>
        <w:jc w:val="both"/>
        <w:rPr>
          <w:rFonts w:cstheme="minorHAnsi"/>
          <w:b/>
          <w:bCs/>
          <w:sz w:val="24"/>
          <w:szCs w:val="24"/>
        </w:rPr>
      </w:pPr>
      <w:r w:rsidRPr="003148AB">
        <w:rPr>
          <w:rFonts w:cstheme="minorHAnsi"/>
          <w:b/>
          <w:bCs/>
          <w:sz w:val="24"/>
          <w:szCs w:val="24"/>
        </w:rPr>
        <w:t>1.</w:t>
      </w:r>
      <w:proofErr w:type="gramStart"/>
      <w:r w:rsidRPr="003148AB">
        <w:rPr>
          <w:rFonts w:cstheme="minorHAnsi"/>
          <w:b/>
          <w:bCs/>
          <w:sz w:val="24"/>
          <w:szCs w:val="24"/>
        </w:rPr>
        <w:t>-¿</w:t>
      </w:r>
      <w:proofErr w:type="gramEnd"/>
      <w:r w:rsidRPr="003148AB">
        <w:rPr>
          <w:rFonts w:cstheme="minorHAnsi"/>
          <w:b/>
          <w:bCs/>
          <w:sz w:val="24"/>
          <w:szCs w:val="24"/>
        </w:rPr>
        <w:t>A qué llamamos Revolución Industrial? ¿dónde y cómo surge?</w:t>
      </w:r>
    </w:p>
    <w:p w14:paraId="26B98A77" w14:textId="3701B99E" w:rsidR="003148AB" w:rsidRDefault="003148AB" w:rsidP="003148AB">
      <w:pPr>
        <w:spacing w:after="0" w:line="240" w:lineRule="auto"/>
        <w:jc w:val="both"/>
        <w:rPr>
          <w:rFonts w:cstheme="minorHAnsi"/>
          <w:b/>
          <w:bCs/>
          <w:sz w:val="24"/>
          <w:szCs w:val="24"/>
        </w:rPr>
      </w:pPr>
    </w:p>
    <w:p w14:paraId="151853C6" w14:textId="77777777" w:rsidR="00C77EDE" w:rsidRPr="00C77EDE" w:rsidRDefault="00C77EDE" w:rsidP="003148AB">
      <w:pPr>
        <w:spacing w:after="0" w:line="240" w:lineRule="auto"/>
        <w:jc w:val="both"/>
        <w:rPr>
          <w:sz w:val="24"/>
          <w:szCs w:val="24"/>
        </w:rPr>
      </w:pPr>
      <w:r w:rsidRPr="00C77EDE">
        <w:rPr>
          <w:sz w:val="24"/>
          <w:szCs w:val="24"/>
        </w:rPr>
        <w:t xml:space="preserve">Durante el siglo XIX, la sensación de optimismo que generó el progreso de la ciencia y de la tecnología estuvo acompañada de la Revolución Industrial, un proceso originado en Inglaterra que se extendió al resto de Europa y Estados Unidos, e irradió su influencia a los demás continentes. </w:t>
      </w:r>
    </w:p>
    <w:p w14:paraId="35AD78F2" w14:textId="77777777" w:rsidR="00C77EDE" w:rsidRPr="00C77EDE" w:rsidRDefault="00C77EDE" w:rsidP="003148AB">
      <w:pPr>
        <w:spacing w:after="0" w:line="240" w:lineRule="auto"/>
        <w:jc w:val="both"/>
        <w:rPr>
          <w:sz w:val="24"/>
          <w:szCs w:val="24"/>
        </w:rPr>
      </w:pPr>
    </w:p>
    <w:p w14:paraId="0476A629" w14:textId="5C3857E1" w:rsidR="00C77EDE" w:rsidRPr="00C77EDE" w:rsidRDefault="00C77EDE" w:rsidP="003148AB">
      <w:pPr>
        <w:spacing w:after="0" w:line="240" w:lineRule="auto"/>
        <w:jc w:val="both"/>
        <w:rPr>
          <w:b/>
          <w:bCs/>
          <w:sz w:val="24"/>
          <w:szCs w:val="24"/>
        </w:rPr>
      </w:pPr>
      <w:r w:rsidRPr="00C77EDE">
        <w:rPr>
          <w:b/>
          <w:bCs/>
          <w:sz w:val="24"/>
          <w:szCs w:val="24"/>
        </w:rPr>
        <w:t>Características generales</w:t>
      </w:r>
      <w:r>
        <w:rPr>
          <w:b/>
          <w:bCs/>
          <w:sz w:val="24"/>
          <w:szCs w:val="24"/>
        </w:rPr>
        <w:t>:</w:t>
      </w:r>
    </w:p>
    <w:p w14:paraId="315DB4D0" w14:textId="77777777" w:rsidR="00C77EDE" w:rsidRPr="00C77EDE" w:rsidRDefault="00C77EDE" w:rsidP="003148AB">
      <w:pPr>
        <w:spacing w:after="0" w:line="240" w:lineRule="auto"/>
        <w:jc w:val="both"/>
        <w:rPr>
          <w:sz w:val="24"/>
          <w:szCs w:val="24"/>
        </w:rPr>
      </w:pPr>
    </w:p>
    <w:p w14:paraId="583AB9B0" w14:textId="72EE643B" w:rsidR="003148AB" w:rsidRPr="00C77EDE" w:rsidRDefault="00C77EDE" w:rsidP="003148AB">
      <w:pPr>
        <w:spacing w:after="0" w:line="240" w:lineRule="auto"/>
        <w:jc w:val="both"/>
        <w:rPr>
          <w:sz w:val="24"/>
          <w:szCs w:val="24"/>
        </w:rPr>
      </w:pPr>
      <w:r w:rsidRPr="00C77EDE">
        <w:rPr>
          <w:sz w:val="24"/>
          <w:szCs w:val="24"/>
        </w:rPr>
        <w:t xml:space="preserve">Muchos historiadores han calificado a este proceso como </w:t>
      </w:r>
      <w:r w:rsidRPr="00C77EDE">
        <w:rPr>
          <w:b/>
          <w:bCs/>
          <w:sz w:val="24"/>
          <w:szCs w:val="24"/>
        </w:rPr>
        <w:t>“revolucionario</w:t>
      </w:r>
      <w:r w:rsidRPr="00C77EDE">
        <w:rPr>
          <w:sz w:val="24"/>
          <w:szCs w:val="24"/>
        </w:rPr>
        <w:t>” por su rápida expansión territorial y por las profundas transformaciones económicas, técnicas y sociales que vivieron las sociedades industrializadas. Algunas de ellas son:</w:t>
      </w:r>
    </w:p>
    <w:p w14:paraId="3E880F04" w14:textId="04B4CF5E" w:rsidR="00C77EDE" w:rsidRPr="00C77EDE" w:rsidRDefault="00C77EDE" w:rsidP="003148AB">
      <w:pPr>
        <w:spacing w:after="0" w:line="240" w:lineRule="auto"/>
        <w:jc w:val="both"/>
        <w:rPr>
          <w:sz w:val="24"/>
          <w:szCs w:val="24"/>
        </w:rPr>
      </w:pPr>
    </w:p>
    <w:p w14:paraId="396B7819" w14:textId="04EFEDB6" w:rsidR="00C77EDE" w:rsidRDefault="00C77EDE" w:rsidP="00C77EDE">
      <w:pPr>
        <w:pStyle w:val="Prrafodelista"/>
        <w:numPr>
          <w:ilvl w:val="0"/>
          <w:numId w:val="1"/>
        </w:numPr>
        <w:spacing w:after="0" w:line="240" w:lineRule="auto"/>
        <w:jc w:val="both"/>
        <w:rPr>
          <w:sz w:val="24"/>
          <w:szCs w:val="24"/>
        </w:rPr>
      </w:pPr>
      <w:r w:rsidRPr="00C77EDE">
        <w:rPr>
          <w:b/>
          <w:bCs/>
          <w:sz w:val="24"/>
          <w:szCs w:val="24"/>
        </w:rPr>
        <w:t>Nuevas formas de producción</w:t>
      </w:r>
      <w:r w:rsidRPr="00C77EDE">
        <w:rPr>
          <w:sz w:val="24"/>
          <w:szCs w:val="24"/>
        </w:rPr>
        <w:t xml:space="preserve">. Las máquinas remplazaron a las antiguas herramientas y el trabajo en las fábricas sustituyó al realizado en el hogar y en el taller, lo que generó un incremento de la producción y la aparición de nuevos grupos sociales. </w:t>
      </w:r>
    </w:p>
    <w:p w14:paraId="5D364E98" w14:textId="41F8955D" w:rsidR="00C77EDE" w:rsidRPr="00C77EDE" w:rsidRDefault="00C77EDE" w:rsidP="00C77EDE">
      <w:pPr>
        <w:pStyle w:val="Prrafodelista"/>
        <w:numPr>
          <w:ilvl w:val="0"/>
          <w:numId w:val="1"/>
        </w:numPr>
        <w:spacing w:after="0" w:line="240" w:lineRule="auto"/>
        <w:jc w:val="both"/>
        <w:rPr>
          <w:sz w:val="24"/>
          <w:szCs w:val="24"/>
        </w:rPr>
      </w:pPr>
      <w:r w:rsidRPr="00C77EDE">
        <w:rPr>
          <w:b/>
          <w:bCs/>
          <w:sz w:val="24"/>
          <w:szCs w:val="24"/>
        </w:rPr>
        <w:t>Surgimiento del trabajo asalariado</w:t>
      </w:r>
      <w:r w:rsidRPr="00C77EDE">
        <w:rPr>
          <w:sz w:val="24"/>
          <w:szCs w:val="24"/>
        </w:rPr>
        <w:t xml:space="preserve">. Los trabajadores industriales soportaban extensas jornadas de trabajo, bajos salarios y la ausencia de legislación laboral. </w:t>
      </w:r>
    </w:p>
    <w:p w14:paraId="015B8955" w14:textId="77777777" w:rsidR="00C77EDE" w:rsidRPr="00C77EDE" w:rsidRDefault="00C77EDE" w:rsidP="00C77EDE">
      <w:pPr>
        <w:pStyle w:val="Prrafodelista"/>
        <w:numPr>
          <w:ilvl w:val="0"/>
          <w:numId w:val="1"/>
        </w:numPr>
        <w:spacing w:after="0" w:line="240" w:lineRule="auto"/>
        <w:jc w:val="both"/>
        <w:rPr>
          <w:sz w:val="24"/>
          <w:szCs w:val="24"/>
        </w:rPr>
      </w:pPr>
      <w:r w:rsidRPr="00C77EDE">
        <w:rPr>
          <w:b/>
          <w:bCs/>
          <w:sz w:val="24"/>
          <w:szCs w:val="24"/>
        </w:rPr>
        <w:t>Transformación del espacio</w:t>
      </w:r>
      <w:r w:rsidRPr="00C77EDE">
        <w:rPr>
          <w:sz w:val="24"/>
          <w:szCs w:val="24"/>
        </w:rPr>
        <w:t>. La multiplicación de las industrias, el surgimiento de nuevos núcleos urbanos y el desarrollo de los medios de transporte transformaron la vida cotidiana de las personas. La expansión de la vida urbana fue una característica fundamental de las sociedades industriales.</w:t>
      </w:r>
    </w:p>
    <w:p w14:paraId="375E136B" w14:textId="61E58A99" w:rsidR="00C77EDE" w:rsidRPr="00C77EDE" w:rsidRDefault="00C77EDE" w:rsidP="00C77EDE">
      <w:pPr>
        <w:pStyle w:val="Prrafodelista"/>
        <w:numPr>
          <w:ilvl w:val="0"/>
          <w:numId w:val="1"/>
        </w:numPr>
        <w:spacing w:after="0" w:line="240" w:lineRule="auto"/>
        <w:jc w:val="both"/>
        <w:rPr>
          <w:sz w:val="24"/>
          <w:szCs w:val="24"/>
        </w:rPr>
      </w:pPr>
      <w:r w:rsidRPr="00C77EDE">
        <w:rPr>
          <w:b/>
          <w:bCs/>
          <w:sz w:val="24"/>
          <w:szCs w:val="24"/>
        </w:rPr>
        <w:t>Expansión del mercado</w:t>
      </w:r>
      <w:r w:rsidRPr="00C77EDE">
        <w:rPr>
          <w:sz w:val="24"/>
          <w:szCs w:val="24"/>
        </w:rPr>
        <w:t>. La producción, antes centrada principalmente en el consumo familiar, fue sustituida por la producción en masa, orientada a un mercado más amplio (regional, nacional e internacional).</w:t>
      </w:r>
    </w:p>
    <w:p w14:paraId="58D0F462" w14:textId="5B6BD6AA" w:rsidR="00C77EDE" w:rsidRDefault="00C77EDE" w:rsidP="003148AB">
      <w:pPr>
        <w:spacing w:after="0" w:line="240" w:lineRule="auto"/>
        <w:jc w:val="both"/>
        <w:rPr>
          <w:rFonts w:cstheme="minorHAnsi"/>
          <w:b/>
          <w:bCs/>
          <w:sz w:val="24"/>
          <w:szCs w:val="24"/>
        </w:rPr>
      </w:pPr>
    </w:p>
    <w:p w14:paraId="531727C6" w14:textId="62075A7A" w:rsidR="006E5AF6" w:rsidRDefault="006E5AF6" w:rsidP="003148AB">
      <w:pPr>
        <w:spacing w:after="0" w:line="240" w:lineRule="auto"/>
        <w:jc w:val="both"/>
        <w:rPr>
          <w:rFonts w:cstheme="minorHAnsi"/>
          <w:b/>
          <w:bCs/>
          <w:sz w:val="24"/>
          <w:szCs w:val="24"/>
        </w:rPr>
      </w:pPr>
      <w:r>
        <w:rPr>
          <w:rFonts w:cstheme="minorHAnsi"/>
          <w:b/>
          <w:bCs/>
          <w:sz w:val="24"/>
          <w:szCs w:val="24"/>
        </w:rPr>
        <w:t>Cambian los espacios de trabajo…….</w:t>
      </w:r>
    </w:p>
    <w:p w14:paraId="3A80C2A4" w14:textId="78B7D79B" w:rsidR="006E5AF6" w:rsidRDefault="006E5AF6" w:rsidP="003148AB">
      <w:pPr>
        <w:spacing w:after="0" w:line="240" w:lineRule="auto"/>
        <w:jc w:val="both"/>
        <w:rPr>
          <w:rFonts w:cstheme="minorHAnsi"/>
          <w:b/>
          <w:bCs/>
          <w:sz w:val="24"/>
          <w:szCs w:val="24"/>
        </w:rPr>
      </w:pPr>
    </w:p>
    <w:p w14:paraId="3FD740D5" w14:textId="4C5311EC" w:rsidR="006E5AF6" w:rsidRDefault="006E5AF6" w:rsidP="003148AB">
      <w:pPr>
        <w:spacing w:after="0" w:line="240" w:lineRule="auto"/>
        <w:jc w:val="both"/>
        <w:rPr>
          <w:rFonts w:cstheme="minorHAnsi"/>
          <w:b/>
          <w:bCs/>
          <w:sz w:val="24"/>
          <w:szCs w:val="24"/>
        </w:rPr>
      </w:pPr>
      <w:r>
        <w:rPr>
          <w:noProof/>
        </w:rPr>
        <w:drawing>
          <wp:inline distT="0" distB="0" distL="0" distR="0" wp14:anchorId="6F97AA2F" wp14:editId="437A1EEA">
            <wp:extent cx="2685678" cy="1793436"/>
            <wp:effectExtent l="0" t="0" r="635" b="0"/>
            <wp:docPr id="3" name="Imagen 2" descr="Masters, MBAs y Postgrados Online a distancia en España - I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s, MBAs y Postgrados Online a distancia en España - IE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63" cy="1806447"/>
                    </a:xfrm>
                    <a:prstGeom prst="rect">
                      <a:avLst/>
                    </a:prstGeom>
                    <a:noFill/>
                    <a:ln>
                      <a:noFill/>
                    </a:ln>
                  </pic:spPr>
                </pic:pic>
              </a:graphicData>
            </a:graphic>
          </wp:inline>
        </w:drawing>
      </w:r>
      <w:r>
        <w:rPr>
          <w:rFonts w:cstheme="minorHAnsi"/>
          <w:b/>
          <w:bCs/>
          <w:sz w:val="24"/>
          <w:szCs w:val="24"/>
        </w:rPr>
        <w:t xml:space="preserve">             </w:t>
      </w:r>
      <w:r>
        <w:rPr>
          <w:noProof/>
        </w:rPr>
        <w:drawing>
          <wp:inline distT="0" distB="0" distL="0" distR="0" wp14:anchorId="2E40AEED" wp14:editId="7E817800">
            <wp:extent cx="2845932" cy="1824306"/>
            <wp:effectExtent l="0" t="0" r="0" b="5080"/>
            <wp:docPr id="5" name="Imagen 4" descr="Sociedad industrial: características, tipos y clas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edad industrial: características, tipos y clases soci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9588" cy="1839470"/>
                    </a:xfrm>
                    <a:prstGeom prst="rect">
                      <a:avLst/>
                    </a:prstGeom>
                    <a:noFill/>
                    <a:ln>
                      <a:noFill/>
                    </a:ln>
                  </pic:spPr>
                </pic:pic>
              </a:graphicData>
            </a:graphic>
          </wp:inline>
        </w:drawing>
      </w:r>
    </w:p>
    <w:p w14:paraId="67DE1DC6" w14:textId="4F293116" w:rsidR="006E5AF6" w:rsidRDefault="006E5AF6" w:rsidP="003148AB">
      <w:pPr>
        <w:spacing w:after="0" w:line="240" w:lineRule="auto"/>
        <w:jc w:val="both"/>
        <w:rPr>
          <w:rFonts w:cstheme="minorHAnsi"/>
          <w:b/>
          <w:bCs/>
          <w:sz w:val="24"/>
          <w:szCs w:val="24"/>
        </w:rPr>
      </w:pPr>
    </w:p>
    <w:p w14:paraId="33DD57AB" w14:textId="77777777" w:rsidR="006E5AF6" w:rsidRDefault="006E5AF6" w:rsidP="003148AB">
      <w:pPr>
        <w:spacing w:after="0" w:line="240" w:lineRule="auto"/>
        <w:jc w:val="both"/>
        <w:rPr>
          <w:rFonts w:cstheme="minorHAnsi"/>
          <w:b/>
          <w:bCs/>
          <w:sz w:val="24"/>
          <w:szCs w:val="24"/>
        </w:rPr>
      </w:pPr>
    </w:p>
    <w:p w14:paraId="18E89D50" w14:textId="18CFAF5C" w:rsidR="00C77EDE" w:rsidRDefault="00C77EDE" w:rsidP="003148AB">
      <w:pPr>
        <w:spacing w:after="0" w:line="240" w:lineRule="auto"/>
        <w:jc w:val="both"/>
        <w:rPr>
          <w:rFonts w:cstheme="minorHAnsi"/>
          <w:b/>
          <w:bCs/>
          <w:sz w:val="24"/>
          <w:szCs w:val="24"/>
        </w:rPr>
      </w:pPr>
      <w:r>
        <w:rPr>
          <w:rFonts w:cstheme="minorHAnsi"/>
          <w:b/>
          <w:bCs/>
          <w:sz w:val="24"/>
          <w:szCs w:val="24"/>
        </w:rPr>
        <w:t>Antecedentes de la Revolución industrial. –</w:t>
      </w:r>
    </w:p>
    <w:p w14:paraId="73CF4DAA" w14:textId="77777777" w:rsidR="00C77EDE" w:rsidRDefault="00C77EDE" w:rsidP="003148AB">
      <w:pPr>
        <w:spacing w:after="0" w:line="240" w:lineRule="auto"/>
        <w:jc w:val="both"/>
        <w:rPr>
          <w:rFonts w:cstheme="minorHAnsi"/>
          <w:b/>
          <w:bCs/>
          <w:sz w:val="24"/>
          <w:szCs w:val="24"/>
        </w:rPr>
      </w:pPr>
    </w:p>
    <w:p w14:paraId="4634114A" w14:textId="77777777" w:rsidR="00C77EDE" w:rsidRDefault="00C77EDE" w:rsidP="003148AB">
      <w:pPr>
        <w:spacing w:after="0" w:line="240" w:lineRule="auto"/>
        <w:jc w:val="both"/>
        <w:rPr>
          <w:sz w:val="24"/>
          <w:szCs w:val="24"/>
        </w:rPr>
      </w:pPr>
      <w:r w:rsidRPr="00C77EDE">
        <w:rPr>
          <w:sz w:val="24"/>
          <w:szCs w:val="24"/>
        </w:rPr>
        <w:t xml:space="preserve">Hasta mediados del siglo XVIII predominó en Europa la agricultura de subsistencia y el trabajo artesanal. Sin embargo, una serie de factores favorecieron en este período el desarrollo de la industria moderna. A continuación, se destacan los principales. </w:t>
      </w:r>
    </w:p>
    <w:p w14:paraId="40CBFE27" w14:textId="77777777" w:rsidR="00C77EDE" w:rsidRDefault="00C77EDE" w:rsidP="003148AB">
      <w:pPr>
        <w:spacing w:after="0" w:line="240" w:lineRule="auto"/>
        <w:jc w:val="both"/>
        <w:rPr>
          <w:sz w:val="24"/>
          <w:szCs w:val="24"/>
        </w:rPr>
      </w:pPr>
    </w:p>
    <w:p w14:paraId="7EF0F887" w14:textId="2074C258" w:rsidR="00C77EDE" w:rsidRDefault="00C77EDE" w:rsidP="003148AB">
      <w:pPr>
        <w:spacing w:after="0" w:line="240" w:lineRule="auto"/>
        <w:jc w:val="both"/>
        <w:rPr>
          <w:sz w:val="24"/>
          <w:szCs w:val="24"/>
        </w:rPr>
      </w:pPr>
      <w:r w:rsidRPr="00C77EDE">
        <w:rPr>
          <w:b/>
          <w:bCs/>
          <w:sz w:val="24"/>
          <w:szCs w:val="24"/>
        </w:rPr>
        <w:t>La expansión agrícola</w:t>
      </w:r>
      <w:r w:rsidRPr="00C77EDE">
        <w:rPr>
          <w:sz w:val="24"/>
          <w:szCs w:val="24"/>
        </w:rPr>
        <w:t>. Hubo importantes transformaciones en la agricultura europea que permitieron el incremento de la producción de alimentos a lo largo del siglo XIX. Entre ellas, destacan:</w:t>
      </w:r>
    </w:p>
    <w:p w14:paraId="3A506FBA" w14:textId="77777777" w:rsidR="00C77EDE" w:rsidRPr="00C77EDE" w:rsidRDefault="00C77EDE" w:rsidP="003148AB">
      <w:pPr>
        <w:spacing w:after="0" w:line="240" w:lineRule="auto"/>
        <w:jc w:val="both"/>
        <w:rPr>
          <w:rFonts w:cstheme="minorHAnsi"/>
          <w:b/>
          <w:bCs/>
          <w:sz w:val="24"/>
          <w:szCs w:val="24"/>
        </w:rPr>
      </w:pPr>
    </w:p>
    <w:p w14:paraId="5B3FE6A6" w14:textId="77777777" w:rsidR="00914156" w:rsidRPr="00914156" w:rsidRDefault="00C77EDE" w:rsidP="00C77EDE">
      <w:pPr>
        <w:pStyle w:val="Prrafodelista"/>
        <w:numPr>
          <w:ilvl w:val="0"/>
          <w:numId w:val="3"/>
        </w:numPr>
        <w:spacing w:after="0" w:line="240" w:lineRule="auto"/>
        <w:jc w:val="both"/>
        <w:rPr>
          <w:rFonts w:cstheme="minorHAnsi"/>
          <w:b/>
          <w:bCs/>
          <w:sz w:val="24"/>
          <w:szCs w:val="24"/>
        </w:rPr>
      </w:pPr>
      <w:r w:rsidRPr="00C77EDE">
        <w:rPr>
          <w:b/>
          <w:bCs/>
          <w:sz w:val="24"/>
          <w:szCs w:val="24"/>
        </w:rPr>
        <w:t>Mejora de las técnicas agrícolas</w:t>
      </w:r>
      <w:r w:rsidRPr="00C77EDE">
        <w:rPr>
          <w:sz w:val="24"/>
          <w:szCs w:val="24"/>
        </w:rPr>
        <w:t>. Se sustituyó el barbecho por la rotación continua de cultivos, con lo que se evitó el agotamiento de las tierras. Además, hacia 1750 se cambió el arado de madera por el de hierro y se perfeccionaron los sistemas de riego. Estas mejoras permitieron ampliar la superficie cultivada e introducir nuevos cultivos, como maíz, papa y remolacha. Por otra parte, algunas tierras de cultivo fueron destinadas a la producción de pastos para alimentar a los animales, por lo que aumentó el número de cabezas de ganado</w:t>
      </w:r>
    </w:p>
    <w:p w14:paraId="7D1D47F4" w14:textId="4F26D5F5" w:rsidR="00914156" w:rsidRDefault="00914156" w:rsidP="00914156">
      <w:pPr>
        <w:pStyle w:val="Prrafodelista"/>
        <w:spacing w:after="0" w:line="240" w:lineRule="auto"/>
        <w:ind w:left="360"/>
        <w:jc w:val="both"/>
        <w:rPr>
          <w:rFonts w:cstheme="minorHAnsi"/>
          <w:b/>
          <w:bCs/>
          <w:sz w:val="24"/>
          <w:szCs w:val="24"/>
        </w:rPr>
      </w:pPr>
    </w:p>
    <w:p w14:paraId="0E90C0B8" w14:textId="580869C0" w:rsidR="006E5AF6" w:rsidRDefault="006E5AF6" w:rsidP="00914156">
      <w:pPr>
        <w:pStyle w:val="Prrafodelista"/>
        <w:spacing w:after="0" w:line="240" w:lineRule="auto"/>
        <w:ind w:left="360"/>
        <w:jc w:val="both"/>
        <w:rPr>
          <w:rFonts w:cstheme="minorHAnsi"/>
          <w:b/>
          <w:bCs/>
          <w:sz w:val="24"/>
          <w:szCs w:val="24"/>
        </w:rPr>
      </w:pPr>
      <w:r>
        <w:rPr>
          <w:rFonts w:cstheme="minorHAnsi"/>
          <w:b/>
          <w:bCs/>
          <w:sz w:val="24"/>
          <w:szCs w:val="24"/>
        </w:rPr>
        <w:t xml:space="preserve">                        </w:t>
      </w:r>
      <w:r>
        <w:rPr>
          <w:noProof/>
        </w:rPr>
        <w:drawing>
          <wp:inline distT="0" distB="0" distL="0" distR="0" wp14:anchorId="2D748CCC" wp14:editId="1EB554C8">
            <wp:extent cx="3216375" cy="1550719"/>
            <wp:effectExtent l="0" t="0" r="3175" b="0"/>
            <wp:docPr id="7" name="Imagen 6" descr="Geschichtsfreak: La revolución agrícola en Inglaterra (siglos XVII y X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schichtsfreak: La revolución agrícola en Inglaterra (siglos XVII y XVII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6942" cy="1570278"/>
                    </a:xfrm>
                    <a:prstGeom prst="rect">
                      <a:avLst/>
                    </a:prstGeom>
                    <a:noFill/>
                    <a:ln>
                      <a:noFill/>
                    </a:ln>
                  </pic:spPr>
                </pic:pic>
              </a:graphicData>
            </a:graphic>
          </wp:inline>
        </w:drawing>
      </w:r>
    </w:p>
    <w:p w14:paraId="029631AB" w14:textId="56FC2923" w:rsidR="006E5AF6" w:rsidRDefault="006E5AF6" w:rsidP="00914156">
      <w:pPr>
        <w:pStyle w:val="Prrafodelista"/>
        <w:spacing w:after="0" w:line="240" w:lineRule="auto"/>
        <w:ind w:left="360"/>
        <w:jc w:val="both"/>
        <w:rPr>
          <w:rFonts w:cstheme="minorHAnsi"/>
          <w:b/>
          <w:bCs/>
          <w:sz w:val="24"/>
          <w:szCs w:val="24"/>
        </w:rPr>
      </w:pPr>
    </w:p>
    <w:p w14:paraId="7F048BE7" w14:textId="2DF3A02B" w:rsidR="00C77EDE" w:rsidRPr="00EC757B" w:rsidRDefault="00914156" w:rsidP="00C77EDE">
      <w:pPr>
        <w:pStyle w:val="Prrafodelista"/>
        <w:numPr>
          <w:ilvl w:val="0"/>
          <w:numId w:val="3"/>
        </w:numPr>
        <w:spacing w:after="0" w:line="240" w:lineRule="auto"/>
        <w:jc w:val="both"/>
        <w:rPr>
          <w:rFonts w:cstheme="minorHAnsi"/>
          <w:b/>
          <w:bCs/>
          <w:sz w:val="24"/>
          <w:szCs w:val="24"/>
        </w:rPr>
      </w:pPr>
      <w:r w:rsidRPr="00914156">
        <w:rPr>
          <w:sz w:val="24"/>
          <w:szCs w:val="24"/>
        </w:rPr>
        <w:t xml:space="preserve"> </w:t>
      </w:r>
      <w:r w:rsidRPr="00914156">
        <w:rPr>
          <w:b/>
          <w:bCs/>
          <w:sz w:val="24"/>
          <w:szCs w:val="24"/>
        </w:rPr>
        <w:t>Cambio de las estructuras agrarias</w:t>
      </w:r>
      <w:r w:rsidRPr="00914156">
        <w:rPr>
          <w:sz w:val="24"/>
          <w:szCs w:val="24"/>
        </w:rPr>
        <w:t xml:space="preserve">. Las revoluciones liberales acabaron con las propiedades señoriales y comunales explotadas de forma colectiva, y la tierra se convirtió en una </w:t>
      </w:r>
      <w:r w:rsidRPr="00EC757B">
        <w:rPr>
          <w:b/>
          <w:bCs/>
          <w:sz w:val="24"/>
          <w:szCs w:val="24"/>
        </w:rPr>
        <w:t>propiedad privada</w:t>
      </w:r>
      <w:r w:rsidRPr="00EC757B">
        <w:rPr>
          <w:b/>
          <w:bCs/>
        </w:rPr>
        <w:t>.</w:t>
      </w:r>
    </w:p>
    <w:p w14:paraId="76544F95" w14:textId="004F18D0" w:rsidR="00EC757B" w:rsidRDefault="00EC757B" w:rsidP="00EC757B">
      <w:pPr>
        <w:spacing w:after="0" w:line="240" w:lineRule="auto"/>
        <w:jc w:val="both"/>
        <w:rPr>
          <w:rFonts w:cstheme="minorHAnsi"/>
          <w:b/>
          <w:bCs/>
          <w:sz w:val="24"/>
          <w:szCs w:val="24"/>
        </w:rPr>
      </w:pPr>
      <w:r>
        <w:rPr>
          <w:rFonts w:cstheme="minorHAnsi"/>
          <w:b/>
          <w:bCs/>
          <w:sz w:val="24"/>
          <w:szCs w:val="24"/>
        </w:rPr>
        <w:t xml:space="preserve">                              </w:t>
      </w:r>
      <w:r>
        <w:rPr>
          <w:noProof/>
        </w:rPr>
        <w:drawing>
          <wp:inline distT="0" distB="0" distL="0" distR="0" wp14:anchorId="75778F18" wp14:editId="6EFCAC5C">
            <wp:extent cx="4281263" cy="1362808"/>
            <wp:effectExtent l="0" t="0" r="508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9488" cy="1371793"/>
                    </a:xfrm>
                    <a:prstGeom prst="rect">
                      <a:avLst/>
                    </a:prstGeom>
                  </pic:spPr>
                </pic:pic>
              </a:graphicData>
            </a:graphic>
          </wp:inline>
        </w:drawing>
      </w:r>
      <w:r>
        <w:rPr>
          <w:rFonts w:cstheme="minorHAnsi"/>
          <w:b/>
          <w:bCs/>
          <w:sz w:val="24"/>
          <w:szCs w:val="24"/>
        </w:rPr>
        <w:t xml:space="preserve">             </w:t>
      </w:r>
      <w:r>
        <w:rPr>
          <w:noProof/>
        </w:rPr>
        <w:t xml:space="preserve">     </w:t>
      </w:r>
    </w:p>
    <w:p w14:paraId="3B0BA681" w14:textId="48FF7D27" w:rsidR="00EC757B" w:rsidRDefault="00EC757B" w:rsidP="00EC757B">
      <w:pPr>
        <w:spacing w:after="0" w:line="240" w:lineRule="auto"/>
        <w:jc w:val="both"/>
        <w:rPr>
          <w:rFonts w:cstheme="minorHAnsi"/>
          <w:b/>
          <w:bCs/>
          <w:sz w:val="24"/>
          <w:szCs w:val="24"/>
        </w:rPr>
      </w:pPr>
    </w:p>
    <w:p w14:paraId="774A93C5" w14:textId="4E89CCC0" w:rsidR="00914156" w:rsidRPr="00914156" w:rsidRDefault="00914156" w:rsidP="00C77EDE">
      <w:pPr>
        <w:pStyle w:val="Prrafodelista"/>
        <w:numPr>
          <w:ilvl w:val="0"/>
          <w:numId w:val="3"/>
        </w:numPr>
        <w:spacing w:after="0" w:line="240" w:lineRule="auto"/>
        <w:jc w:val="both"/>
        <w:rPr>
          <w:rFonts w:cstheme="minorHAnsi"/>
          <w:b/>
          <w:bCs/>
          <w:sz w:val="24"/>
          <w:szCs w:val="24"/>
        </w:rPr>
      </w:pPr>
      <w:r w:rsidRPr="00914156">
        <w:rPr>
          <w:b/>
          <w:bCs/>
          <w:sz w:val="24"/>
          <w:szCs w:val="24"/>
        </w:rPr>
        <w:t>El crecimiento demográfico</w:t>
      </w:r>
      <w:r w:rsidRPr="00914156">
        <w:rPr>
          <w:sz w:val="24"/>
          <w:szCs w:val="24"/>
        </w:rPr>
        <w:t>. Hasta el siglo XVIII, la población europea había crecido lentamente debido a las epidemias y las hambrunas. Sin embargo, la aplicación de distintas medidas de higiene, la mejor nutrición y el surgimiento de las primeras vacunas permitieron que el índice de mortalidad descendiera a lo largo del siglo XIX y principios del XX. Además, gracias a que la natalidad aún se mantenía alta, la población aumentó a un ritmo acelerado. Este fenómeno, conocido como el inicio de la transición demográfica, tuvo múltiples consecuencias; una de ellas fue el incremento en la demanda de alimentos.</w:t>
      </w:r>
    </w:p>
    <w:p w14:paraId="73432014" w14:textId="31E6BD1E" w:rsidR="00EC757B" w:rsidRDefault="00EC757B" w:rsidP="00914156">
      <w:pPr>
        <w:pStyle w:val="Prrafodelista"/>
        <w:spacing w:after="0" w:line="240" w:lineRule="auto"/>
        <w:ind w:left="360"/>
        <w:jc w:val="both"/>
        <w:rPr>
          <w:rFonts w:cstheme="minorHAnsi"/>
          <w:b/>
          <w:bCs/>
          <w:sz w:val="24"/>
          <w:szCs w:val="24"/>
        </w:rPr>
      </w:pPr>
      <w:r>
        <w:rPr>
          <w:rFonts w:cstheme="minorHAnsi"/>
          <w:b/>
          <w:bCs/>
          <w:sz w:val="24"/>
          <w:szCs w:val="24"/>
        </w:rPr>
        <w:t xml:space="preserve">                                              </w:t>
      </w:r>
      <w:r>
        <w:rPr>
          <w:noProof/>
        </w:rPr>
        <w:drawing>
          <wp:inline distT="0" distB="0" distL="0" distR="0" wp14:anchorId="48F66BDE" wp14:editId="4C188CD1">
            <wp:extent cx="2998323" cy="2153920"/>
            <wp:effectExtent l="0" t="0" r="0" b="0"/>
            <wp:docPr id="8" name="Imagen 2" descr="crecimientodemográfico - historia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cimientodemográfico - historia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3254" cy="2157462"/>
                    </a:xfrm>
                    <a:prstGeom prst="rect">
                      <a:avLst/>
                    </a:prstGeom>
                    <a:noFill/>
                    <a:ln>
                      <a:noFill/>
                    </a:ln>
                  </pic:spPr>
                </pic:pic>
              </a:graphicData>
            </a:graphic>
          </wp:inline>
        </w:drawing>
      </w:r>
    </w:p>
    <w:p w14:paraId="637B9877" w14:textId="77777777" w:rsidR="00EC757B" w:rsidRPr="00914156" w:rsidRDefault="00EC757B" w:rsidP="00914156">
      <w:pPr>
        <w:pStyle w:val="Prrafodelista"/>
        <w:spacing w:after="0" w:line="240" w:lineRule="auto"/>
        <w:ind w:left="360"/>
        <w:jc w:val="both"/>
        <w:rPr>
          <w:rFonts w:cstheme="minorHAnsi"/>
          <w:b/>
          <w:bCs/>
          <w:sz w:val="24"/>
          <w:szCs w:val="24"/>
        </w:rPr>
      </w:pPr>
    </w:p>
    <w:p w14:paraId="59A74DFB" w14:textId="3CE96EFA" w:rsidR="00EC757B" w:rsidRPr="00EC757B" w:rsidRDefault="00914156" w:rsidP="00914156">
      <w:pPr>
        <w:pStyle w:val="Prrafodelista"/>
        <w:numPr>
          <w:ilvl w:val="0"/>
          <w:numId w:val="3"/>
        </w:numPr>
        <w:spacing w:after="0" w:line="240" w:lineRule="auto"/>
        <w:jc w:val="both"/>
        <w:rPr>
          <w:rFonts w:cstheme="minorHAnsi"/>
          <w:b/>
          <w:bCs/>
          <w:sz w:val="24"/>
          <w:szCs w:val="24"/>
        </w:rPr>
      </w:pPr>
      <w:r w:rsidRPr="00EC757B">
        <w:rPr>
          <w:b/>
          <w:bCs/>
          <w:sz w:val="24"/>
          <w:szCs w:val="24"/>
        </w:rPr>
        <w:t>La nueva mentalidad</w:t>
      </w:r>
      <w:r w:rsidRPr="00EC757B">
        <w:rPr>
          <w:sz w:val="24"/>
          <w:szCs w:val="24"/>
        </w:rPr>
        <w:t xml:space="preserve">. Estos cambios se relacionaron también con el aumento gradual de la alfabetización y la difusión de las ideas del </w:t>
      </w:r>
      <w:r w:rsidRPr="00EC757B">
        <w:rPr>
          <w:b/>
          <w:bCs/>
          <w:sz w:val="24"/>
          <w:szCs w:val="24"/>
        </w:rPr>
        <w:t>liberalismo económico</w:t>
      </w:r>
      <w:r w:rsidRPr="00EC757B">
        <w:rPr>
          <w:sz w:val="24"/>
          <w:szCs w:val="24"/>
        </w:rPr>
        <w:t>. A partir de esto último, se consolidaba una nueva forma de pensar y de actuar, más abierta a la inversión, la innovación y la búsqueda del beneficio económico.</w:t>
      </w:r>
    </w:p>
    <w:p w14:paraId="7D273B26" w14:textId="6BE7C4F4" w:rsidR="00EC757B" w:rsidRDefault="00EC757B" w:rsidP="00914156">
      <w:pPr>
        <w:spacing w:after="0" w:line="240" w:lineRule="auto"/>
        <w:jc w:val="both"/>
        <w:rPr>
          <w:rFonts w:cstheme="minorHAnsi"/>
          <w:b/>
          <w:bCs/>
          <w:sz w:val="24"/>
          <w:szCs w:val="24"/>
        </w:rPr>
      </w:pPr>
      <w:r>
        <w:rPr>
          <w:rFonts w:cstheme="minorHAnsi"/>
          <w:b/>
          <w:bCs/>
          <w:sz w:val="24"/>
          <w:szCs w:val="24"/>
        </w:rPr>
        <w:t xml:space="preserve">                                              Adam Smith  </w:t>
      </w:r>
      <w:r>
        <w:rPr>
          <w:rFonts w:cstheme="minorHAnsi"/>
          <w:b/>
          <w:bCs/>
          <w:noProof/>
        </w:rPr>
        <w:drawing>
          <wp:inline distT="0" distB="0" distL="0" distR="0" wp14:anchorId="3539D986" wp14:editId="7FA3114D">
            <wp:extent cx="1256030" cy="712177"/>
            <wp:effectExtent l="0" t="0" r="127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7617" cy="741427"/>
                    </a:xfrm>
                    <a:prstGeom prst="rect">
                      <a:avLst/>
                    </a:prstGeom>
                    <a:noFill/>
                    <a:ln>
                      <a:noFill/>
                    </a:ln>
                  </pic:spPr>
                </pic:pic>
              </a:graphicData>
            </a:graphic>
          </wp:inline>
        </w:drawing>
      </w:r>
    </w:p>
    <w:p w14:paraId="7430579C" w14:textId="77777777" w:rsidR="00EC757B" w:rsidRDefault="00EC757B" w:rsidP="00914156">
      <w:pPr>
        <w:spacing w:after="0" w:line="240" w:lineRule="auto"/>
        <w:jc w:val="both"/>
        <w:rPr>
          <w:rFonts w:cstheme="minorHAnsi"/>
          <w:b/>
          <w:bCs/>
          <w:sz w:val="24"/>
          <w:szCs w:val="24"/>
        </w:rPr>
      </w:pPr>
    </w:p>
    <w:p w14:paraId="31FC3B04" w14:textId="651510BF" w:rsidR="00914156" w:rsidRDefault="00914156" w:rsidP="00914156">
      <w:pPr>
        <w:spacing w:after="0" w:line="240" w:lineRule="auto"/>
        <w:jc w:val="both"/>
        <w:rPr>
          <w:rFonts w:cstheme="minorHAnsi"/>
          <w:b/>
          <w:bCs/>
          <w:sz w:val="24"/>
          <w:szCs w:val="24"/>
        </w:rPr>
      </w:pPr>
      <w:r>
        <w:rPr>
          <w:rFonts w:cstheme="minorHAnsi"/>
          <w:b/>
          <w:bCs/>
          <w:sz w:val="24"/>
          <w:szCs w:val="24"/>
        </w:rPr>
        <w:lastRenderedPageBreak/>
        <w:t>Etapas y expansión. –</w:t>
      </w:r>
    </w:p>
    <w:p w14:paraId="50DC370B" w14:textId="77777777" w:rsidR="00914156" w:rsidRDefault="00914156" w:rsidP="00914156">
      <w:pPr>
        <w:spacing w:after="0" w:line="240" w:lineRule="auto"/>
        <w:jc w:val="both"/>
        <w:rPr>
          <w:rFonts w:cstheme="minorHAnsi"/>
          <w:b/>
          <w:bCs/>
          <w:sz w:val="24"/>
          <w:szCs w:val="24"/>
        </w:rPr>
      </w:pPr>
    </w:p>
    <w:p w14:paraId="03D2CB12" w14:textId="569E0EFA" w:rsidR="00914156" w:rsidRDefault="00914156" w:rsidP="00914156">
      <w:pPr>
        <w:spacing w:after="0" w:line="240" w:lineRule="auto"/>
        <w:jc w:val="both"/>
        <w:rPr>
          <w:sz w:val="24"/>
          <w:szCs w:val="24"/>
        </w:rPr>
      </w:pPr>
      <w:r w:rsidRPr="00914156">
        <w:rPr>
          <w:sz w:val="24"/>
          <w:szCs w:val="24"/>
        </w:rPr>
        <w:t>La Revolución Industrial se desarrolló principalmente en Europa y luego se expandió fuera del continente. No obstante, esta expansión no fue uniforme, tuvo diferentes etapas y, en un mismo período, convivieron zonas industrializadas con otras que aún no se modernizaban. Para algunos historiadores, la primera fase ocurrió a fines del siglo XVIII y la segunda a mediados del XIX.</w:t>
      </w:r>
    </w:p>
    <w:p w14:paraId="08B183BC" w14:textId="1D1780E4" w:rsidR="00914156" w:rsidRDefault="00914156" w:rsidP="00914156">
      <w:pPr>
        <w:spacing w:after="0" w:line="240" w:lineRule="auto"/>
        <w:jc w:val="both"/>
        <w:rPr>
          <w:sz w:val="24"/>
          <w:szCs w:val="24"/>
        </w:rPr>
      </w:pPr>
    </w:p>
    <w:p w14:paraId="29B86A25" w14:textId="77777777" w:rsidR="00914156" w:rsidRPr="00914156" w:rsidRDefault="00914156" w:rsidP="00914156">
      <w:pPr>
        <w:spacing w:after="0" w:line="240" w:lineRule="auto"/>
        <w:jc w:val="both"/>
        <w:rPr>
          <w:rFonts w:cstheme="minorHAnsi"/>
          <w:b/>
          <w:bCs/>
          <w:sz w:val="24"/>
          <w:szCs w:val="24"/>
        </w:rPr>
      </w:pPr>
    </w:p>
    <w:p w14:paraId="3C8B16E7" w14:textId="77777777" w:rsidR="00D94BE4" w:rsidRDefault="00914156" w:rsidP="00914156">
      <w:pPr>
        <w:spacing w:after="0" w:line="240" w:lineRule="auto"/>
        <w:jc w:val="both"/>
        <w:rPr>
          <w:rFonts w:cstheme="minorHAnsi"/>
          <w:b/>
          <w:bCs/>
          <w:sz w:val="24"/>
          <w:szCs w:val="24"/>
        </w:rPr>
      </w:pPr>
      <w:r>
        <w:rPr>
          <w:rFonts w:cstheme="minorHAnsi"/>
          <w:b/>
          <w:bCs/>
          <w:sz w:val="24"/>
          <w:szCs w:val="24"/>
        </w:rPr>
        <w:t xml:space="preserve">       </w:t>
      </w:r>
    </w:p>
    <w:p w14:paraId="182D5652" w14:textId="3D67E92F" w:rsidR="00914156" w:rsidRDefault="00914156" w:rsidP="00914156">
      <w:pPr>
        <w:spacing w:after="0" w:line="240" w:lineRule="auto"/>
        <w:jc w:val="both"/>
        <w:rPr>
          <w:rFonts w:cstheme="minorHAnsi"/>
          <w:b/>
          <w:bCs/>
          <w:sz w:val="24"/>
          <w:szCs w:val="24"/>
        </w:rPr>
      </w:pPr>
      <w:r>
        <w:rPr>
          <w:rFonts w:cstheme="minorHAnsi"/>
          <w:b/>
          <w:bCs/>
          <w:sz w:val="24"/>
          <w:szCs w:val="24"/>
        </w:rPr>
        <w:t xml:space="preserve">    </w:t>
      </w:r>
      <w:r w:rsidR="00556E44">
        <w:rPr>
          <w:rFonts w:cstheme="minorHAnsi"/>
          <w:b/>
          <w:bCs/>
          <w:sz w:val="24"/>
          <w:szCs w:val="24"/>
        </w:rPr>
        <w:t xml:space="preserve">        </w:t>
      </w:r>
      <w:r>
        <w:rPr>
          <w:rFonts w:cstheme="minorHAnsi"/>
          <w:b/>
          <w:bCs/>
          <w:sz w:val="24"/>
          <w:szCs w:val="24"/>
        </w:rPr>
        <w:t xml:space="preserve">    </w:t>
      </w:r>
      <w:r>
        <w:rPr>
          <w:noProof/>
        </w:rPr>
        <w:drawing>
          <wp:inline distT="0" distB="0" distL="0" distR="0" wp14:anchorId="34D19E14" wp14:editId="68AA39DC">
            <wp:extent cx="4867275" cy="3524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7275" cy="3524250"/>
                    </a:xfrm>
                    <a:prstGeom prst="rect">
                      <a:avLst/>
                    </a:prstGeom>
                  </pic:spPr>
                </pic:pic>
              </a:graphicData>
            </a:graphic>
          </wp:inline>
        </w:drawing>
      </w:r>
    </w:p>
    <w:p w14:paraId="2B8CADBE" w14:textId="4EF21A67" w:rsidR="00D94BE4" w:rsidRDefault="00D94BE4" w:rsidP="00914156">
      <w:pPr>
        <w:spacing w:after="0" w:line="240" w:lineRule="auto"/>
        <w:jc w:val="both"/>
        <w:rPr>
          <w:rFonts w:cstheme="minorHAnsi"/>
          <w:b/>
          <w:bCs/>
          <w:sz w:val="24"/>
          <w:szCs w:val="24"/>
        </w:rPr>
      </w:pPr>
    </w:p>
    <w:p w14:paraId="38EBCD17" w14:textId="7A0D5C44" w:rsidR="00D94BE4" w:rsidRDefault="00D94BE4" w:rsidP="00914156">
      <w:pPr>
        <w:spacing w:after="0" w:line="240" w:lineRule="auto"/>
        <w:jc w:val="both"/>
        <w:rPr>
          <w:rFonts w:cstheme="minorHAnsi"/>
          <w:b/>
          <w:bCs/>
          <w:sz w:val="24"/>
          <w:szCs w:val="24"/>
        </w:rPr>
      </w:pPr>
      <w:r>
        <w:rPr>
          <w:rFonts w:cstheme="minorHAnsi"/>
          <w:b/>
          <w:bCs/>
          <w:sz w:val="24"/>
          <w:szCs w:val="24"/>
        </w:rPr>
        <w:t>Fases de la Revolución Industrial. –</w:t>
      </w:r>
    </w:p>
    <w:p w14:paraId="676949FF" w14:textId="6D9998A2" w:rsidR="00D94BE4" w:rsidRDefault="00D94BE4" w:rsidP="00914156">
      <w:pPr>
        <w:spacing w:after="0" w:line="240" w:lineRule="auto"/>
        <w:jc w:val="both"/>
        <w:rPr>
          <w:rFonts w:cstheme="minorHAnsi"/>
          <w:b/>
          <w:bCs/>
          <w:sz w:val="24"/>
          <w:szCs w:val="24"/>
        </w:rPr>
      </w:pPr>
    </w:p>
    <w:p w14:paraId="3881697A" w14:textId="2CC78BB8" w:rsidR="00D94BE4" w:rsidRDefault="00D94BE4" w:rsidP="00914156">
      <w:pPr>
        <w:spacing w:after="0" w:line="240" w:lineRule="auto"/>
        <w:jc w:val="both"/>
        <w:rPr>
          <w:rFonts w:cstheme="minorHAnsi"/>
          <w:b/>
          <w:bCs/>
          <w:sz w:val="24"/>
          <w:szCs w:val="24"/>
        </w:rPr>
      </w:pPr>
      <w:r>
        <w:rPr>
          <w:rFonts w:cstheme="minorHAnsi"/>
          <w:b/>
          <w:bCs/>
          <w:sz w:val="24"/>
          <w:szCs w:val="24"/>
        </w:rPr>
        <w:t>La primera Revolución industrial (a fines del siglo XVIII, 1760-1830)</w:t>
      </w:r>
    </w:p>
    <w:p w14:paraId="4D3E01FF" w14:textId="5EDF720B" w:rsidR="00D94BE4" w:rsidRDefault="00D94BE4" w:rsidP="00914156">
      <w:pPr>
        <w:spacing w:after="0" w:line="240" w:lineRule="auto"/>
        <w:jc w:val="both"/>
        <w:rPr>
          <w:rFonts w:cstheme="minorHAnsi"/>
          <w:b/>
          <w:bCs/>
          <w:sz w:val="24"/>
          <w:szCs w:val="24"/>
        </w:rPr>
      </w:pPr>
    </w:p>
    <w:p w14:paraId="3D270B1B" w14:textId="595D177B" w:rsidR="00D94BE4" w:rsidRDefault="00D94BE4" w:rsidP="00914156">
      <w:pPr>
        <w:spacing w:after="0" w:line="240" w:lineRule="auto"/>
        <w:jc w:val="both"/>
        <w:rPr>
          <w:rFonts w:cstheme="minorHAnsi"/>
          <w:b/>
          <w:bCs/>
          <w:color w:val="000000" w:themeColor="text1"/>
          <w:sz w:val="24"/>
          <w:szCs w:val="24"/>
        </w:rPr>
      </w:pPr>
      <w:r>
        <w:rPr>
          <w:rFonts w:cstheme="minorHAnsi"/>
          <w:color w:val="000000" w:themeColor="text1"/>
          <w:sz w:val="24"/>
          <w:szCs w:val="24"/>
        </w:rPr>
        <w:t xml:space="preserve">Nace en Inglaterra. Se caracteriza por la introducción de la máquina de vapor, cuya principal fuente de energía fue el </w:t>
      </w:r>
      <w:r w:rsidRPr="00D94BE4">
        <w:rPr>
          <w:rFonts w:cstheme="minorHAnsi"/>
          <w:b/>
          <w:bCs/>
          <w:color w:val="000000" w:themeColor="text1"/>
          <w:sz w:val="24"/>
          <w:szCs w:val="24"/>
        </w:rPr>
        <w:t>carbón</w:t>
      </w:r>
      <w:r>
        <w:rPr>
          <w:rFonts w:cstheme="minorHAnsi"/>
          <w:b/>
          <w:bCs/>
          <w:color w:val="000000" w:themeColor="text1"/>
          <w:sz w:val="24"/>
          <w:szCs w:val="24"/>
        </w:rPr>
        <w:t xml:space="preserve">. </w:t>
      </w:r>
      <w:r w:rsidRPr="00D94BE4">
        <w:rPr>
          <w:rFonts w:cstheme="minorHAnsi"/>
          <w:color w:val="000000" w:themeColor="text1"/>
          <w:sz w:val="24"/>
          <w:szCs w:val="24"/>
        </w:rPr>
        <w:t>Los avances</w:t>
      </w:r>
      <w:r>
        <w:rPr>
          <w:rFonts w:cstheme="minorHAnsi"/>
          <w:b/>
          <w:bCs/>
          <w:color w:val="000000" w:themeColor="text1"/>
          <w:sz w:val="24"/>
          <w:szCs w:val="24"/>
        </w:rPr>
        <w:t xml:space="preserve"> </w:t>
      </w:r>
      <w:r w:rsidRPr="00D94BE4">
        <w:rPr>
          <w:rFonts w:cstheme="minorHAnsi"/>
          <w:color w:val="000000" w:themeColor="text1"/>
          <w:sz w:val="24"/>
          <w:szCs w:val="24"/>
        </w:rPr>
        <w:t>más importantes</w:t>
      </w:r>
      <w:r>
        <w:rPr>
          <w:rFonts w:cstheme="minorHAnsi"/>
          <w:b/>
          <w:bCs/>
          <w:color w:val="000000" w:themeColor="text1"/>
          <w:sz w:val="24"/>
          <w:szCs w:val="24"/>
        </w:rPr>
        <w:t xml:space="preserve"> </w:t>
      </w:r>
      <w:r w:rsidR="004A12A7" w:rsidRPr="004A12A7">
        <w:rPr>
          <w:rFonts w:cstheme="minorHAnsi"/>
          <w:color w:val="000000" w:themeColor="text1"/>
          <w:sz w:val="24"/>
          <w:szCs w:val="24"/>
        </w:rPr>
        <w:t>se lograron en los ámbitos</w:t>
      </w:r>
      <w:r w:rsidR="004A12A7">
        <w:rPr>
          <w:rFonts w:cstheme="minorHAnsi"/>
          <w:b/>
          <w:bCs/>
          <w:color w:val="000000" w:themeColor="text1"/>
          <w:sz w:val="24"/>
          <w:szCs w:val="24"/>
        </w:rPr>
        <w:t xml:space="preserve"> textil (industria algodonera), siderúrgico (industria del hierro) y de transportes (desarrollo del barco de vapor y del ferrocarril)</w:t>
      </w:r>
    </w:p>
    <w:p w14:paraId="5CB2A193" w14:textId="47CBDFAC" w:rsidR="004A12A7" w:rsidRDefault="00EF0BA5"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t xml:space="preserve">                                          </w:t>
      </w:r>
      <w:r>
        <w:rPr>
          <w:noProof/>
        </w:rPr>
        <w:drawing>
          <wp:inline distT="0" distB="0" distL="0" distR="0" wp14:anchorId="203EB83B" wp14:editId="212E7A24">
            <wp:extent cx="2964998" cy="2226847"/>
            <wp:effectExtent l="0" t="0" r="6985" b="2540"/>
            <wp:docPr id="10" name="Imagen 6" descr="La revolución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revolución indust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4284" cy="2248842"/>
                    </a:xfrm>
                    <a:prstGeom prst="rect">
                      <a:avLst/>
                    </a:prstGeom>
                    <a:noFill/>
                    <a:ln>
                      <a:noFill/>
                    </a:ln>
                  </pic:spPr>
                </pic:pic>
              </a:graphicData>
            </a:graphic>
          </wp:inline>
        </w:drawing>
      </w:r>
      <w:r>
        <w:rPr>
          <w:rFonts w:cstheme="minorHAnsi"/>
          <w:b/>
          <w:bCs/>
          <w:color w:val="000000" w:themeColor="text1"/>
          <w:sz w:val="24"/>
          <w:szCs w:val="24"/>
        </w:rPr>
        <w:t xml:space="preserve">                                                                                       </w:t>
      </w:r>
      <w:r>
        <w:rPr>
          <w:noProof/>
        </w:rPr>
        <w:drawing>
          <wp:inline distT="0" distB="0" distL="0" distR="0" wp14:anchorId="5C579AB1" wp14:editId="44E2B82C">
            <wp:extent cx="2400300" cy="1526314"/>
            <wp:effectExtent l="0" t="0" r="0" b="0"/>
            <wp:docPr id="15" name="Imagen 14" descr="A vapor, transporte por el río Magdalena | Casillero de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vapor, transporte por el río Magdalena | Casillero de Letr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4136" cy="1579624"/>
                    </a:xfrm>
                    <a:prstGeom prst="rect">
                      <a:avLst/>
                    </a:prstGeom>
                    <a:noFill/>
                    <a:ln>
                      <a:noFill/>
                    </a:ln>
                  </pic:spPr>
                </pic:pic>
              </a:graphicData>
            </a:graphic>
          </wp:inline>
        </w:drawing>
      </w:r>
      <w:r>
        <w:rPr>
          <w:rFonts w:cstheme="minorHAnsi"/>
          <w:b/>
          <w:bCs/>
          <w:color w:val="000000" w:themeColor="text1"/>
          <w:sz w:val="24"/>
          <w:szCs w:val="24"/>
        </w:rPr>
        <w:t xml:space="preserve">                         </w:t>
      </w:r>
      <w:r w:rsidR="004A12A7">
        <w:rPr>
          <w:rFonts w:cstheme="minorHAnsi"/>
          <w:b/>
          <w:bCs/>
          <w:color w:val="000000" w:themeColor="text1"/>
          <w:sz w:val="24"/>
          <w:szCs w:val="24"/>
        </w:rPr>
        <w:t xml:space="preserve"> </w:t>
      </w:r>
      <w:r w:rsidR="004A12A7">
        <w:rPr>
          <w:noProof/>
        </w:rPr>
        <w:drawing>
          <wp:inline distT="0" distB="0" distL="0" distR="0" wp14:anchorId="7B39525C" wp14:editId="61197CB2">
            <wp:extent cx="2659998" cy="1494692"/>
            <wp:effectExtent l="0" t="0" r="7620" b="0"/>
            <wp:docPr id="13" name="Imagen 12" descr="Locomotoras a Vapor-Producciones Vicari.(Juan Franco Lazzarin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comotoras a Vapor-Producciones Vicari.(Juan Franco Lazzarini) - YouTub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0105" cy="1500371"/>
                    </a:xfrm>
                    <a:prstGeom prst="rect">
                      <a:avLst/>
                    </a:prstGeom>
                    <a:noFill/>
                    <a:ln>
                      <a:noFill/>
                    </a:ln>
                  </pic:spPr>
                </pic:pic>
              </a:graphicData>
            </a:graphic>
          </wp:inline>
        </w:drawing>
      </w:r>
    </w:p>
    <w:p w14:paraId="60E08AE3" w14:textId="5A179186" w:rsidR="004A12A7" w:rsidRDefault="00EF0BA5"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lastRenderedPageBreak/>
        <w:t xml:space="preserve">La Segunda Revolución industrial (siglo XIX, 1870- </w:t>
      </w:r>
      <w:proofErr w:type="gramStart"/>
      <w:r>
        <w:rPr>
          <w:rFonts w:cstheme="minorHAnsi"/>
          <w:b/>
          <w:bCs/>
          <w:color w:val="000000" w:themeColor="text1"/>
          <w:sz w:val="24"/>
          <w:szCs w:val="24"/>
        </w:rPr>
        <w:t>1914 )</w:t>
      </w:r>
      <w:proofErr w:type="gramEnd"/>
    </w:p>
    <w:p w14:paraId="55369839" w14:textId="2A7A94AE" w:rsidR="00EF0BA5" w:rsidRDefault="00EF0BA5" w:rsidP="00914156">
      <w:pPr>
        <w:spacing w:after="0" w:line="240" w:lineRule="auto"/>
        <w:jc w:val="both"/>
        <w:rPr>
          <w:rFonts w:cstheme="minorHAnsi"/>
          <w:b/>
          <w:bCs/>
          <w:color w:val="000000" w:themeColor="text1"/>
          <w:sz w:val="24"/>
          <w:szCs w:val="24"/>
        </w:rPr>
      </w:pPr>
    </w:p>
    <w:p w14:paraId="3BA6A61C" w14:textId="3B4C2FCD" w:rsidR="00EF0BA5" w:rsidRDefault="00EF0BA5" w:rsidP="00914156">
      <w:pPr>
        <w:spacing w:after="0" w:line="240" w:lineRule="auto"/>
        <w:jc w:val="both"/>
        <w:rPr>
          <w:rFonts w:cstheme="minorHAnsi"/>
          <w:b/>
          <w:bCs/>
          <w:color w:val="000000" w:themeColor="text1"/>
          <w:sz w:val="24"/>
          <w:szCs w:val="24"/>
        </w:rPr>
      </w:pPr>
      <w:r w:rsidRPr="00EF0BA5">
        <w:rPr>
          <w:rFonts w:cstheme="minorHAnsi"/>
          <w:b/>
          <w:bCs/>
          <w:color w:val="000000" w:themeColor="text1"/>
          <w:sz w:val="24"/>
          <w:szCs w:val="24"/>
        </w:rPr>
        <w:t>Alemania y luego EEUU</w:t>
      </w:r>
      <w:r w:rsidRPr="00EF0BA5">
        <w:rPr>
          <w:rFonts w:cstheme="minorHAnsi"/>
          <w:color w:val="000000" w:themeColor="text1"/>
          <w:sz w:val="24"/>
          <w:szCs w:val="24"/>
        </w:rPr>
        <w:t xml:space="preserve"> desplazan a Inglaterra en los adelantos tecnológicos en este período</w:t>
      </w:r>
      <w:r>
        <w:rPr>
          <w:rFonts w:cstheme="minorHAnsi"/>
          <w:b/>
          <w:bCs/>
          <w:color w:val="000000" w:themeColor="text1"/>
          <w:sz w:val="24"/>
          <w:szCs w:val="24"/>
        </w:rPr>
        <w:t>.</w:t>
      </w:r>
    </w:p>
    <w:p w14:paraId="74D29F3D" w14:textId="20026E6E" w:rsidR="00EF0BA5" w:rsidRDefault="00EF0BA5" w:rsidP="00914156">
      <w:pPr>
        <w:spacing w:after="0" w:line="240" w:lineRule="auto"/>
        <w:jc w:val="both"/>
        <w:rPr>
          <w:rFonts w:cstheme="minorHAnsi"/>
          <w:color w:val="000000" w:themeColor="text1"/>
          <w:sz w:val="24"/>
          <w:szCs w:val="24"/>
        </w:rPr>
      </w:pPr>
      <w:r w:rsidRPr="00EF0BA5">
        <w:rPr>
          <w:rFonts w:cstheme="minorHAnsi"/>
          <w:color w:val="000000" w:themeColor="text1"/>
          <w:sz w:val="24"/>
          <w:szCs w:val="24"/>
        </w:rPr>
        <w:t>Sus principales fuentes de energía fueron</w:t>
      </w:r>
      <w:r>
        <w:rPr>
          <w:rFonts w:cstheme="minorHAnsi"/>
          <w:b/>
          <w:bCs/>
          <w:color w:val="000000" w:themeColor="text1"/>
          <w:sz w:val="24"/>
          <w:szCs w:val="24"/>
        </w:rPr>
        <w:t xml:space="preserve"> la electricidad y el petróleo. </w:t>
      </w:r>
      <w:r w:rsidRPr="00EF0BA5">
        <w:rPr>
          <w:rFonts w:cstheme="minorHAnsi"/>
          <w:color w:val="000000" w:themeColor="text1"/>
          <w:sz w:val="24"/>
          <w:szCs w:val="24"/>
        </w:rPr>
        <w:t>Se destacó el desarrollo del</w:t>
      </w:r>
      <w:r>
        <w:rPr>
          <w:rFonts w:cstheme="minorHAnsi"/>
          <w:b/>
          <w:bCs/>
          <w:color w:val="000000" w:themeColor="text1"/>
          <w:sz w:val="24"/>
          <w:szCs w:val="24"/>
        </w:rPr>
        <w:t xml:space="preserve"> acero y la industria química. </w:t>
      </w:r>
      <w:r w:rsidRPr="00EF0BA5">
        <w:rPr>
          <w:rFonts w:cstheme="minorHAnsi"/>
          <w:color w:val="000000" w:themeColor="text1"/>
          <w:sz w:val="24"/>
          <w:szCs w:val="24"/>
        </w:rPr>
        <w:t xml:space="preserve">El uso de estas fuentes de energía permitió, por ejemplo, el desarrollo de la </w:t>
      </w:r>
      <w:r w:rsidRPr="00EF0BA5">
        <w:rPr>
          <w:rFonts w:cstheme="minorHAnsi"/>
          <w:b/>
          <w:bCs/>
          <w:color w:val="000000" w:themeColor="text1"/>
          <w:sz w:val="24"/>
          <w:szCs w:val="24"/>
        </w:rPr>
        <w:t>luz artificial, el teléfono o el automóvil</w:t>
      </w:r>
      <w:r w:rsidRPr="00EF0BA5">
        <w:rPr>
          <w:rFonts w:cstheme="minorHAnsi"/>
          <w:color w:val="000000" w:themeColor="text1"/>
          <w:sz w:val="24"/>
          <w:szCs w:val="24"/>
        </w:rPr>
        <w:t>.</w:t>
      </w:r>
    </w:p>
    <w:p w14:paraId="363EB7A4" w14:textId="0106CB2C" w:rsidR="0059295C" w:rsidRDefault="0059295C"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t xml:space="preserve">              </w:t>
      </w:r>
      <w:r>
        <w:rPr>
          <w:noProof/>
        </w:rPr>
        <w:drawing>
          <wp:inline distT="0" distB="0" distL="0" distR="0" wp14:anchorId="31384A60" wp14:editId="7B3062A8">
            <wp:extent cx="2229622" cy="1546958"/>
            <wp:effectExtent l="0" t="0" r="0" b="0"/>
            <wp:docPr id="21" name="Imagen 20" descr="Historia del Automóvil: resumen, evolución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istoria del Automóvil: resumen, evolución y característic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8563" cy="1594791"/>
                    </a:xfrm>
                    <a:prstGeom prst="rect">
                      <a:avLst/>
                    </a:prstGeom>
                    <a:noFill/>
                    <a:ln>
                      <a:noFill/>
                    </a:ln>
                  </pic:spPr>
                </pic:pic>
              </a:graphicData>
            </a:graphic>
          </wp:inline>
        </w:drawing>
      </w:r>
      <w:r>
        <w:rPr>
          <w:rFonts w:cstheme="minorHAnsi"/>
          <w:b/>
          <w:bCs/>
          <w:color w:val="000000" w:themeColor="text1"/>
          <w:sz w:val="24"/>
          <w:szCs w:val="24"/>
        </w:rPr>
        <w:t xml:space="preserve">                  </w:t>
      </w:r>
      <w:r>
        <w:rPr>
          <w:noProof/>
        </w:rPr>
        <w:drawing>
          <wp:inline distT="0" distB="0" distL="0" distR="0" wp14:anchorId="6781FC01" wp14:editId="00ADAA67">
            <wp:extent cx="2857500" cy="1908175"/>
            <wp:effectExtent l="0" t="0" r="0" b="0"/>
            <wp:docPr id="23" name="Imagen 22" descr="→ Ofertas 2021 ← 🥇 Teléfonos Antiguos NEGRO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Ofertas 2021 ← 🥇 Teléfonos Antiguos NEGROS Onlin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908175"/>
                    </a:xfrm>
                    <a:prstGeom prst="rect">
                      <a:avLst/>
                    </a:prstGeom>
                    <a:noFill/>
                    <a:ln>
                      <a:noFill/>
                    </a:ln>
                  </pic:spPr>
                </pic:pic>
              </a:graphicData>
            </a:graphic>
          </wp:inline>
        </w:drawing>
      </w:r>
      <w:r>
        <w:rPr>
          <w:rFonts w:cstheme="minorHAnsi"/>
          <w:b/>
          <w:bCs/>
          <w:color w:val="000000" w:themeColor="text1"/>
          <w:sz w:val="24"/>
          <w:szCs w:val="24"/>
        </w:rPr>
        <w:t xml:space="preserve">    </w:t>
      </w:r>
      <w:r w:rsidR="004A12A7">
        <w:rPr>
          <w:rFonts w:cstheme="minorHAnsi"/>
          <w:b/>
          <w:bCs/>
          <w:color w:val="000000" w:themeColor="text1"/>
          <w:sz w:val="24"/>
          <w:szCs w:val="24"/>
        </w:rPr>
        <w:t xml:space="preserve"> </w:t>
      </w:r>
    </w:p>
    <w:p w14:paraId="72D8F70A" w14:textId="588B84E5" w:rsidR="0059295C" w:rsidRDefault="0059295C" w:rsidP="00914156">
      <w:pPr>
        <w:spacing w:after="0" w:line="240" w:lineRule="auto"/>
        <w:jc w:val="both"/>
        <w:rPr>
          <w:rFonts w:cstheme="minorHAnsi"/>
          <w:b/>
          <w:bCs/>
          <w:color w:val="000000" w:themeColor="text1"/>
          <w:sz w:val="24"/>
          <w:szCs w:val="24"/>
        </w:rPr>
      </w:pPr>
    </w:p>
    <w:p w14:paraId="7B7617D6" w14:textId="7C7D53FD" w:rsidR="00A40B97" w:rsidRDefault="00A40B97" w:rsidP="00914156">
      <w:pPr>
        <w:spacing w:after="0" w:line="240" w:lineRule="auto"/>
        <w:jc w:val="both"/>
        <w:rPr>
          <w:rFonts w:cstheme="minorHAnsi"/>
          <w:b/>
          <w:bCs/>
          <w:color w:val="000000" w:themeColor="text1"/>
          <w:sz w:val="24"/>
          <w:szCs w:val="24"/>
        </w:rPr>
      </w:pPr>
    </w:p>
    <w:p w14:paraId="6F0C1CCC" w14:textId="62299469" w:rsidR="00A40B97" w:rsidRDefault="00A40B97"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t xml:space="preserve">                                                                             Fordismo </w:t>
      </w:r>
    </w:p>
    <w:p w14:paraId="777ECC88" w14:textId="3C8988F7" w:rsidR="00A40B97" w:rsidRDefault="00A40B97"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t xml:space="preserve">                                                           </w:t>
      </w:r>
      <w:r>
        <w:rPr>
          <w:noProof/>
        </w:rPr>
        <w:drawing>
          <wp:inline distT="0" distB="0" distL="0" distR="0" wp14:anchorId="03583371" wp14:editId="7822A6A8">
            <wp:extent cx="1898015" cy="1348121"/>
            <wp:effectExtent l="0" t="0" r="6985" b="4445"/>
            <wp:docPr id="2" name="Imagen 2" descr="Hace 100 años, Henry Ford cambió la forma de hacer ca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ce 100 años, Henry Ford cambió la forma de hacer carro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8519" cy="1369787"/>
                    </a:xfrm>
                    <a:prstGeom prst="rect">
                      <a:avLst/>
                    </a:prstGeom>
                    <a:noFill/>
                    <a:ln>
                      <a:noFill/>
                    </a:ln>
                  </pic:spPr>
                </pic:pic>
              </a:graphicData>
            </a:graphic>
          </wp:inline>
        </w:drawing>
      </w:r>
    </w:p>
    <w:p w14:paraId="09C6EA2F" w14:textId="2F12C592" w:rsidR="00A40B97" w:rsidRDefault="00A40B97" w:rsidP="00914156">
      <w:pPr>
        <w:spacing w:after="0" w:line="240" w:lineRule="auto"/>
        <w:jc w:val="both"/>
        <w:rPr>
          <w:rFonts w:cstheme="minorHAnsi"/>
          <w:b/>
          <w:bCs/>
          <w:color w:val="000000" w:themeColor="text1"/>
          <w:sz w:val="24"/>
          <w:szCs w:val="24"/>
        </w:rPr>
      </w:pPr>
    </w:p>
    <w:p w14:paraId="56B94645" w14:textId="77777777" w:rsidR="00A40B97" w:rsidRDefault="00A40B97" w:rsidP="00914156">
      <w:pPr>
        <w:spacing w:after="0" w:line="240" w:lineRule="auto"/>
        <w:jc w:val="both"/>
        <w:rPr>
          <w:rFonts w:cstheme="minorHAnsi"/>
          <w:b/>
          <w:bCs/>
          <w:color w:val="000000" w:themeColor="text1"/>
          <w:sz w:val="24"/>
          <w:szCs w:val="24"/>
        </w:rPr>
      </w:pPr>
    </w:p>
    <w:p w14:paraId="41E40CFB" w14:textId="77777777" w:rsidR="0059295C" w:rsidRDefault="0059295C" w:rsidP="00914156">
      <w:pPr>
        <w:spacing w:after="0" w:line="240" w:lineRule="auto"/>
        <w:jc w:val="both"/>
        <w:rPr>
          <w:rFonts w:cstheme="minorHAnsi"/>
          <w:b/>
          <w:bCs/>
          <w:color w:val="000000" w:themeColor="text1"/>
          <w:sz w:val="24"/>
          <w:szCs w:val="24"/>
        </w:rPr>
      </w:pPr>
      <w:r>
        <w:rPr>
          <w:rFonts w:cstheme="minorHAnsi"/>
          <w:b/>
          <w:bCs/>
          <w:color w:val="000000" w:themeColor="text1"/>
          <w:sz w:val="24"/>
          <w:szCs w:val="24"/>
        </w:rPr>
        <w:t>Actividades:</w:t>
      </w:r>
    </w:p>
    <w:p w14:paraId="1DD61F8A" w14:textId="615795BE" w:rsidR="004A12A7" w:rsidRDefault="0017172C" w:rsidP="00914156">
      <w:pPr>
        <w:spacing w:after="0" w:line="240" w:lineRule="auto"/>
        <w:jc w:val="both"/>
        <w:rPr>
          <w:rFonts w:cstheme="minorHAnsi"/>
          <w:color w:val="000000" w:themeColor="text1"/>
          <w:sz w:val="24"/>
          <w:szCs w:val="24"/>
        </w:rPr>
      </w:pPr>
      <w:r>
        <w:rPr>
          <w:rFonts w:cstheme="minorHAnsi"/>
          <w:color w:val="000000" w:themeColor="text1"/>
          <w:sz w:val="24"/>
          <w:szCs w:val="24"/>
        </w:rPr>
        <w:t>1</w:t>
      </w:r>
      <w:r w:rsidR="0059295C">
        <w:rPr>
          <w:rFonts w:cstheme="minorHAnsi"/>
          <w:color w:val="000000" w:themeColor="text1"/>
          <w:sz w:val="24"/>
          <w:szCs w:val="24"/>
        </w:rPr>
        <w:t>-</w:t>
      </w:r>
      <w:r w:rsidR="0059295C" w:rsidRPr="0059295C">
        <w:rPr>
          <w:rFonts w:cstheme="minorHAnsi"/>
          <w:color w:val="000000" w:themeColor="text1"/>
          <w:sz w:val="24"/>
          <w:szCs w:val="24"/>
        </w:rPr>
        <w:t>Desarrolla los ejercicios de la página 75 y 77 de tu texto de estudio.</w:t>
      </w:r>
      <w:r w:rsidR="004A12A7" w:rsidRPr="0059295C">
        <w:rPr>
          <w:rFonts w:cstheme="minorHAnsi"/>
          <w:color w:val="000000" w:themeColor="text1"/>
          <w:sz w:val="24"/>
          <w:szCs w:val="24"/>
        </w:rPr>
        <w:t xml:space="preserve"> </w:t>
      </w:r>
      <w:r w:rsidR="00EF0BA5" w:rsidRPr="0059295C">
        <w:rPr>
          <w:rFonts w:cstheme="minorHAnsi"/>
          <w:color w:val="000000" w:themeColor="text1"/>
          <w:sz w:val="24"/>
          <w:szCs w:val="24"/>
        </w:rPr>
        <w:t xml:space="preserve">  </w:t>
      </w:r>
    </w:p>
    <w:p w14:paraId="653C21A7" w14:textId="646363A6" w:rsidR="0059295C" w:rsidRDefault="0017172C" w:rsidP="00914156">
      <w:pPr>
        <w:spacing w:after="0" w:line="240" w:lineRule="auto"/>
        <w:jc w:val="both"/>
        <w:rPr>
          <w:rFonts w:cstheme="minorHAnsi"/>
          <w:color w:val="000000" w:themeColor="text1"/>
          <w:sz w:val="24"/>
          <w:szCs w:val="24"/>
        </w:rPr>
      </w:pPr>
      <w:r>
        <w:rPr>
          <w:rFonts w:cstheme="minorHAnsi"/>
          <w:color w:val="000000" w:themeColor="text1"/>
          <w:sz w:val="24"/>
          <w:szCs w:val="24"/>
        </w:rPr>
        <w:t>2</w:t>
      </w:r>
      <w:r w:rsidR="0059295C">
        <w:rPr>
          <w:rFonts w:cstheme="minorHAnsi"/>
          <w:color w:val="000000" w:themeColor="text1"/>
          <w:sz w:val="24"/>
          <w:szCs w:val="24"/>
        </w:rPr>
        <w:t xml:space="preserve">-Realiza un </w:t>
      </w:r>
      <w:proofErr w:type="spellStart"/>
      <w:r w:rsidR="0059295C">
        <w:rPr>
          <w:rFonts w:cstheme="minorHAnsi"/>
          <w:color w:val="000000" w:themeColor="text1"/>
          <w:sz w:val="24"/>
          <w:szCs w:val="24"/>
        </w:rPr>
        <w:t>puzzle</w:t>
      </w:r>
      <w:proofErr w:type="spellEnd"/>
      <w:r w:rsidR="0059295C">
        <w:rPr>
          <w:rFonts w:cstheme="minorHAnsi"/>
          <w:color w:val="000000" w:themeColor="text1"/>
          <w:sz w:val="24"/>
          <w:szCs w:val="24"/>
        </w:rPr>
        <w:t xml:space="preserve"> con los contenidos tratados.</w:t>
      </w:r>
      <w:r>
        <w:rPr>
          <w:rFonts w:cstheme="minorHAnsi"/>
          <w:color w:val="000000" w:themeColor="text1"/>
          <w:sz w:val="24"/>
          <w:szCs w:val="24"/>
        </w:rPr>
        <w:t xml:space="preserve"> Identifica conceptos como:</w:t>
      </w:r>
    </w:p>
    <w:p w14:paraId="53F2BC28" w14:textId="79E7CEE1"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Obrero</w:t>
      </w:r>
    </w:p>
    <w:p w14:paraId="3527E1E3" w14:textId="4A10049E"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Proletariado</w:t>
      </w:r>
    </w:p>
    <w:p w14:paraId="4BD7B505" w14:textId="686D1FCD"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Fábrica</w:t>
      </w:r>
    </w:p>
    <w:p w14:paraId="743D46AA" w14:textId="27D49909"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Rotación cuadrienal de cultivo: Norfolk</w:t>
      </w:r>
    </w:p>
    <w:p w14:paraId="21FFC377" w14:textId="1C986CD6"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 xml:space="preserve">Sistema </w:t>
      </w:r>
      <w:proofErr w:type="spellStart"/>
      <w:r>
        <w:rPr>
          <w:rFonts w:cstheme="minorHAnsi"/>
          <w:color w:val="000000" w:themeColor="text1"/>
          <w:sz w:val="24"/>
          <w:szCs w:val="24"/>
        </w:rPr>
        <w:t>Enclosure</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acts</w:t>
      </w:r>
      <w:proofErr w:type="spellEnd"/>
      <w:r>
        <w:rPr>
          <w:rFonts w:cstheme="minorHAnsi"/>
          <w:color w:val="000000" w:themeColor="text1"/>
          <w:sz w:val="24"/>
          <w:szCs w:val="24"/>
        </w:rPr>
        <w:t>.</w:t>
      </w:r>
    </w:p>
    <w:p w14:paraId="1E9421F7" w14:textId="43F5DED6"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Liberalismo económico</w:t>
      </w:r>
    </w:p>
    <w:p w14:paraId="4A728E0F" w14:textId="10E9CFEC"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Industria siderúrgica</w:t>
      </w:r>
    </w:p>
    <w:p w14:paraId="74DA47E1" w14:textId="1D3EFC27" w:rsidR="0017172C" w:rsidRDefault="0017172C"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Radiactividad</w:t>
      </w:r>
    </w:p>
    <w:p w14:paraId="145C1FD0" w14:textId="3840290C" w:rsidR="0017172C" w:rsidRDefault="0096760B" w:rsidP="0017172C">
      <w:pPr>
        <w:pStyle w:val="Prrafodelista"/>
        <w:numPr>
          <w:ilvl w:val="0"/>
          <w:numId w:val="5"/>
        </w:numPr>
        <w:spacing w:after="0" w:line="240" w:lineRule="auto"/>
        <w:jc w:val="both"/>
        <w:rPr>
          <w:rFonts w:cstheme="minorHAnsi"/>
          <w:color w:val="000000" w:themeColor="text1"/>
          <w:sz w:val="24"/>
          <w:szCs w:val="24"/>
        </w:rPr>
      </w:pPr>
      <w:r>
        <w:rPr>
          <w:rFonts w:cstheme="minorHAnsi"/>
          <w:color w:val="000000" w:themeColor="text1"/>
          <w:sz w:val="24"/>
          <w:szCs w:val="24"/>
        </w:rPr>
        <w:t>Fordismo</w:t>
      </w:r>
      <w:r w:rsidR="0017172C">
        <w:rPr>
          <w:rFonts w:cstheme="minorHAnsi"/>
          <w:color w:val="000000" w:themeColor="text1"/>
          <w:sz w:val="24"/>
          <w:szCs w:val="24"/>
        </w:rPr>
        <w:t xml:space="preserve"> (</w:t>
      </w:r>
      <w:r>
        <w:rPr>
          <w:rFonts w:cstheme="minorHAnsi"/>
          <w:color w:val="000000" w:themeColor="text1"/>
          <w:sz w:val="24"/>
          <w:szCs w:val="24"/>
        </w:rPr>
        <w:t>trabajo en serie</w:t>
      </w:r>
      <w:r w:rsidR="0017172C">
        <w:rPr>
          <w:rFonts w:cstheme="minorHAnsi"/>
          <w:color w:val="000000" w:themeColor="text1"/>
          <w:sz w:val="24"/>
          <w:szCs w:val="24"/>
        </w:rPr>
        <w:t>)</w:t>
      </w:r>
    </w:p>
    <w:p w14:paraId="4D7286C5" w14:textId="77777777" w:rsidR="0017172C" w:rsidRPr="0017172C" w:rsidRDefault="0017172C" w:rsidP="0017172C">
      <w:pPr>
        <w:pStyle w:val="Prrafodelista"/>
        <w:spacing w:after="0" w:line="240" w:lineRule="auto"/>
        <w:jc w:val="both"/>
        <w:rPr>
          <w:rFonts w:cstheme="minorHAnsi"/>
          <w:color w:val="000000" w:themeColor="text1"/>
          <w:sz w:val="24"/>
          <w:szCs w:val="24"/>
        </w:rPr>
      </w:pPr>
    </w:p>
    <w:p w14:paraId="09F11CFF" w14:textId="65AAEE77" w:rsidR="003E054A" w:rsidRDefault="0017172C" w:rsidP="00914156">
      <w:pPr>
        <w:spacing w:after="0" w:line="240" w:lineRule="auto"/>
        <w:jc w:val="both"/>
        <w:rPr>
          <w:rFonts w:cstheme="minorHAnsi"/>
          <w:color w:val="000000" w:themeColor="text1"/>
          <w:sz w:val="24"/>
          <w:szCs w:val="24"/>
        </w:rPr>
      </w:pPr>
      <w:r>
        <w:rPr>
          <w:rFonts w:cstheme="minorHAnsi"/>
          <w:color w:val="000000" w:themeColor="text1"/>
          <w:sz w:val="24"/>
          <w:szCs w:val="24"/>
        </w:rPr>
        <w:t>3</w:t>
      </w:r>
      <w:r w:rsidR="003E054A">
        <w:rPr>
          <w:rFonts w:cstheme="minorHAnsi"/>
          <w:color w:val="000000" w:themeColor="text1"/>
          <w:sz w:val="24"/>
          <w:szCs w:val="24"/>
        </w:rPr>
        <w:t xml:space="preserve">-Averigua en qué momento de la revolución industrial aparecieron </w:t>
      </w:r>
      <w:r w:rsidR="0096760B">
        <w:rPr>
          <w:rFonts w:cstheme="minorHAnsi"/>
          <w:color w:val="000000" w:themeColor="text1"/>
          <w:sz w:val="24"/>
          <w:szCs w:val="24"/>
        </w:rPr>
        <w:t xml:space="preserve">los siguientes </w:t>
      </w:r>
      <w:r w:rsidR="003E054A">
        <w:rPr>
          <w:rFonts w:cstheme="minorHAnsi"/>
          <w:color w:val="000000" w:themeColor="text1"/>
          <w:sz w:val="24"/>
          <w:szCs w:val="24"/>
        </w:rPr>
        <w:t xml:space="preserve">inventos </w:t>
      </w:r>
      <w:r w:rsidR="0096760B">
        <w:rPr>
          <w:rFonts w:cstheme="minorHAnsi"/>
          <w:color w:val="000000" w:themeColor="text1"/>
          <w:sz w:val="24"/>
          <w:szCs w:val="24"/>
        </w:rPr>
        <w:t>(identifica su inventor)</w:t>
      </w:r>
      <w:r w:rsidR="00A40B97">
        <w:rPr>
          <w:rFonts w:cstheme="minorHAnsi"/>
          <w:color w:val="000000" w:themeColor="text1"/>
          <w:sz w:val="24"/>
          <w:szCs w:val="24"/>
        </w:rPr>
        <w:t xml:space="preserve"> o descubrimientos.</w:t>
      </w:r>
    </w:p>
    <w:p w14:paraId="10F34592" w14:textId="5FC09F85" w:rsidR="003E054A" w:rsidRDefault="003E054A" w:rsidP="00914156">
      <w:pPr>
        <w:spacing w:after="0" w:line="240" w:lineRule="auto"/>
        <w:jc w:val="both"/>
        <w:rPr>
          <w:rFonts w:cstheme="minorHAnsi"/>
          <w:color w:val="000000" w:themeColor="text1"/>
          <w:sz w:val="24"/>
          <w:szCs w:val="24"/>
        </w:rPr>
      </w:pPr>
    </w:p>
    <w:p w14:paraId="7BB494F8" w14:textId="47D3C9A9" w:rsidR="003E054A" w:rsidRDefault="003E054A"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 xml:space="preserve">La </w:t>
      </w:r>
      <w:r w:rsidR="00E62B41">
        <w:rPr>
          <w:rFonts w:cstheme="minorHAnsi"/>
          <w:color w:val="000000" w:themeColor="text1"/>
          <w:sz w:val="24"/>
          <w:szCs w:val="24"/>
        </w:rPr>
        <w:t>“</w:t>
      </w:r>
      <w:r>
        <w:rPr>
          <w:rFonts w:cstheme="minorHAnsi"/>
          <w:color w:val="000000" w:themeColor="text1"/>
          <w:sz w:val="24"/>
          <w:szCs w:val="24"/>
        </w:rPr>
        <w:t>lanzadora volante</w:t>
      </w:r>
      <w:r w:rsidR="00E62B41">
        <w:rPr>
          <w:rFonts w:cstheme="minorHAnsi"/>
          <w:color w:val="000000" w:themeColor="text1"/>
          <w:sz w:val="24"/>
          <w:szCs w:val="24"/>
        </w:rPr>
        <w:t>”</w:t>
      </w:r>
      <w:r w:rsidR="00A40B97">
        <w:rPr>
          <w:rFonts w:cstheme="minorHAnsi"/>
          <w:color w:val="000000" w:themeColor="text1"/>
          <w:sz w:val="24"/>
          <w:szCs w:val="24"/>
        </w:rPr>
        <w:t xml:space="preserve">               </w:t>
      </w:r>
    </w:p>
    <w:p w14:paraId="4655450C" w14:textId="00DB46A3" w:rsidR="003E054A" w:rsidRDefault="003E054A"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El telégrafo</w:t>
      </w:r>
    </w:p>
    <w:p w14:paraId="005C2B5C" w14:textId="77777777" w:rsidR="0096760B" w:rsidRDefault="003E054A" w:rsidP="003E054A">
      <w:pPr>
        <w:pStyle w:val="Prrafodelista"/>
        <w:numPr>
          <w:ilvl w:val="0"/>
          <w:numId w:val="4"/>
        </w:numPr>
        <w:spacing w:after="0" w:line="240" w:lineRule="auto"/>
        <w:jc w:val="both"/>
        <w:rPr>
          <w:rFonts w:cstheme="minorHAnsi"/>
          <w:color w:val="000000" w:themeColor="text1"/>
          <w:sz w:val="24"/>
          <w:szCs w:val="24"/>
        </w:rPr>
      </w:pPr>
      <w:r w:rsidRPr="0096760B">
        <w:rPr>
          <w:rFonts w:cstheme="minorHAnsi"/>
          <w:color w:val="000000" w:themeColor="text1"/>
          <w:sz w:val="24"/>
          <w:szCs w:val="24"/>
        </w:rPr>
        <w:t xml:space="preserve">La “Spinning </w:t>
      </w:r>
      <w:proofErr w:type="spellStart"/>
      <w:r w:rsidRPr="0096760B">
        <w:rPr>
          <w:rFonts w:cstheme="minorHAnsi"/>
          <w:color w:val="000000" w:themeColor="text1"/>
          <w:sz w:val="24"/>
          <w:szCs w:val="24"/>
        </w:rPr>
        <w:t>Yenny”</w:t>
      </w:r>
      <w:proofErr w:type="spellEnd"/>
    </w:p>
    <w:p w14:paraId="5FCBD162" w14:textId="525E2271" w:rsidR="00E62B41" w:rsidRPr="0096760B" w:rsidRDefault="00E62B41" w:rsidP="003E054A">
      <w:pPr>
        <w:pStyle w:val="Prrafodelista"/>
        <w:numPr>
          <w:ilvl w:val="0"/>
          <w:numId w:val="4"/>
        </w:numPr>
        <w:spacing w:after="0" w:line="240" w:lineRule="auto"/>
        <w:jc w:val="both"/>
        <w:rPr>
          <w:rFonts w:cstheme="minorHAnsi"/>
          <w:color w:val="000000" w:themeColor="text1"/>
          <w:sz w:val="24"/>
          <w:szCs w:val="24"/>
        </w:rPr>
      </w:pPr>
      <w:r w:rsidRPr="0096760B">
        <w:rPr>
          <w:rFonts w:cstheme="minorHAnsi"/>
          <w:color w:val="000000" w:themeColor="text1"/>
          <w:sz w:val="24"/>
          <w:szCs w:val="24"/>
        </w:rPr>
        <w:t>Globos dirigibles</w:t>
      </w:r>
    </w:p>
    <w:p w14:paraId="0023E2B5" w14:textId="470C70E7" w:rsidR="00E62B41" w:rsidRDefault="00E62B41"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El avión.</w:t>
      </w:r>
    </w:p>
    <w:p w14:paraId="4354176C" w14:textId="2966336B" w:rsidR="00E62B41" w:rsidRDefault="00E62B41"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El cinematógrafo</w:t>
      </w:r>
    </w:p>
    <w:p w14:paraId="50CF4658" w14:textId="6AF827E2" w:rsidR="0017172C" w:rsidRDefault="0017172C"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 xml:space="preserve">El automóvil </w:t>
      </w:r>
    </w:p>
    <w:p w14:paraId="4D1F0389" w14:textId="4134D715" w:rsidR="0096760B" w:rsidRDefault="0096760B"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Maquina a vapor</w:t>
      </w:r>
    </w:p>
    <w:p w14:paraId="232C2675" w14:textId="4B1B5B1C" w:rsidR="0096760B" w:rsidRDefault="0096760B"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Barco a vapor</w:t>
      </w:r>
    </w:p>
    <w:p w14:paraId="7383141D" w14:textId="6B6DE68D" w:rsidR="0096760B" w:rsidRDefault="0096760B" w:rsidP="003E054A">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Locomotora a vapor</w:t>
      </w:r>
    </w:p>
    <w:p w14:paraId="0181CB1C" w14:textId="51407D49" w:rsidR="00275193" w:rsidRPr="00275193" w:rsidRDefault="0096760B" w:rsidP="00275193">
      <w:pPr>
        <w:pStyle w:val="Prrafodelista"/>
        <w:numPr>
          <w:ilvl w:val="0"/>
          <w:numId w:val="4"/>
        </w:numPr>
        <w:spacing w:after="0" w:line="240" w:lineRule="auto"/>
        <w:jc w:val="both"/>
        <w:rPr>
          <w:rFonts w:cstheme="minorHAnsi"/>
          <w:color w:val="000000" w:themeColor="text1"/>
          <w:sz w:val="24"/>
          <w:szCs w:val="24"/>
        </w:rPr>
      </w:pPr>
      <w:r>
        <w:rPr>
          <w:rFonts w:cstheme="minorHAnsi"/>
          <w:color w:val="000000" w:themeColor="text1"/>
          <w:sz w:val="24"/>
          <w:szCs w:val="24"/>
        </w:rPr>
        <w:t xml:space="preserve">El teléfono </w:t>
      </w:r>
    </w:p>
    <w:p w14:paraId="44F0046D" w14:textId="40155C34" w:rsidR="0017172C" w:rsidRPr="0017172C" w:rsidRDefault="0017172C" w:rsidP="0017172C">
      <w:pPr>
        <w:spacing w:after="0" w:line="240" w:lineRule="auto"/>
        <w:jc w:val="both"/>
        <w:rPr>
          <w:rFonts w:cstheme="minorHAnsi"/>
          <w:color w:val="000000" w:themeColor="text1"/>
          <w:sz w:val="24"/>
          <w:szCs w:val="24"/>
        </w:rPr>
      </w:pPr>
      <w:r>
        <w:rPr>
          <w:rFonts w:cstheme="minorHAnsi"/>
          <w:color w:val="000000" w:themeColor="text1"/>
          <w:sz w:val="24"/>
          <w:szCs w:val="24"/>
        </w:rPr>
        <w:t>4.- Identifica a lo menos 3 consecuencias de la Revolución industrial</w:t>
      </w:r>
      <w:r w:rsidR="00275193">
        <w:rPr>
          <w:rFonts w:cstheme="minorHAnsi"/>
          <w:color w:val="000000" w:themeColor="text1"/>
          <w:sz w:val="24"/>
          <w:szCs w:val="24"/>
        </w:rPr>
        <w:t xml:space="preserve"> </w:t>
      </w:r>
      <w:r w:rsidR="00A40B97">
        <w:rPr>
          <w:rFonts w:cstheme="minorHAnsi"/>
          <w:color w:val="000000" w:themeColor="text1"/>
          <w:sz w:val="24"/>
          <w:szCs w:val="24"/>
        </w:rPr>
        <w:t>(</w:t>
      </w:r>
      <w:r w:rsidR="00275193">
        <w:rPr>
          <w:rFonts w:cstheme="minorHAnsi"/>
          <w:color w:val="000000" w:themeColor="text1"/>
          <w:sz w:val="24"/>
          <w:szCs w:val="24"/>
        </w:rPr>
        <w:t>leer</w:t>
      </w:r>
      <w:r>
        <w:rPr>
          <w:rFonts w:cstheme="minorHAnsi"/>
          <w:color w:val="000000" w:themeColor="text1"/>
          <w:sz w:val="24"/>
          <w:szCs w:val="24"/>
        </w:rPr>
        <w:t xml:space="preserve"> texto pág. </w:t>
      </w:r>
      <w:r w:rsidR="00A1463D">
        <w:rPr>
          <w:rFonts w:cstheme="minorHAnsi"/>
          <w:color w:val="000000" w:themeColor="text1"/>
          <w:sz w:val="24"/>
          <w:szCs w:val="24"/>
        </w:rPr>
        <w:t>82 a</w:t>
      </w:r>
      <w:r w:rsidR="00275193">
        <w:rPr>
          <w:rFonts w:cstheme="minorHAnsi"/>
          <w:color w:val="000000" w:themeColor="text1"/>
          <w:sz w:val="24"/>
          <w:szCs w:val="24"/>
        </w:rPr>
        <w:t xml:space="preserve"> </w:t>
      </w:r>
      <w:r w:rsidR="00A1463D">
        <w:rPr>
          <w:rFonts w:cstheme="minorHAnsi"/>
          <w:color w:val="000000" w:themeColor="text1"/>
          <w:sz w:val="24"/>
          <w:szCs w:val="24"/>
        </w:rPr>
        <w:t>86)</w:t>
      </w:r>
      <w:r w:rsidR="00A40B97">
        <w:rPr>
          <w:rFonts w:cstheme="minorHAnsi"/>
          <w:color w:val="000000" w:themeColor="text1"/>
          <w:sz w:val="24"/>
          <w:szCs w:val="24"/>
        </w:rPr>
        <w:t xml:space="preserve"> Observa el video que se presentó en clases.</w:t>
      </w:r>
    </w:p>
    <w:sectPr w:rsidR="0017172C" w:rsidRPr="0017172C" w:rsidSect="003148AB">
      <w:pgSz w:w="12242" w:h="19562" w:code="5"/>
      <w:pgMar w:top="1304"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53F47"/>
    <w:multiLevelType w:val="hybridMultilevel"/>
    <w:tmpl w:val="0BC61D6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6821F8C"/>
    <w:multiLevelType w:val="hybridMultilevel"/>
    <w:tmpl w:val="5A4CB25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E3F1B57"/>
    <w:multiLevelType w:val="hybridMultilevel"/>
    <w:tmpl w:val="FEDA7A4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54C83647"/>
    <w:multiLevelType w:val="hybridMultilevel"/>
    <w:tmpl w:val="F446CC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88F50F8"/>
    <w:multiLevelType w:val="hybridMultilevel"/>
    <w:tmpl w:val="7A6E313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0B"/>
    <w:rsid w:val="0017172C"/>
    <w:rsid w:val="00275193"/>
    <w:rsid w:val="003148AB"/>
    <w:rsid w:val="003E054A"/>
    <w:rsid w:val="004A12A7"/>
    <w:rsid w:val="00556E44"/>
    <w:rsid w:val="0059295C"/>
    <w:rsid w:val="006E5AF6"/>
    <w:rsid w:val="00914156"/>
    <w:rsid w:val="0096760B"/>
    <w:rsid w:val="00A1463D"/>
    <w:rsid w:val="00A40B97"/>
    <w:rsid w:val="00BB170B"/>
    <w:rsid w:val="00C77EDE"/>
    <w:rsid w:val="00D94BE4"/>
    <w:rsid w:val="00E62B41"/>
    <w:rsid w:val="00EC757B"/>
    <w:rsid w:val="00EF0BA5"/>
    <w:rsid w:val="00FB5E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9398"/>
  <w15:chartTrackingRefBased/>
  <w15:docId w15:val="{21067187-FC4D-441F-B9BA-793564D5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7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1087</Words>
  <Characters>5983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etna vivar</cp:lastModifiedBy>
  <cp:revision>6</cp:revision>
  <dcterms:created xsi:type="dcterms:W3CDTF">2021-06-23T04:28:00Z</dcterms:created>
  <dcterms:modified xsi:type="dcterms:W3CDTF">2021-06-24T03:09:00Z</dcterms:modified>
</cp:coreProperties>
</file>