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A33" w:rsidRDefault="00FF2A33">
      <w:r w:rsidRPr="00EB11FC">
        <w:rPr>
          <w:rFonts w:ascii="Arial" w:hAnsi="Arial" w:cs="Arial"/>
          <w:b/>
          <w:noProof/>
          <w:lang w:eastAsia="es-CL"/>
        </w:rPr>
        <w:drawing>
          <wp:inline distT="0" distB="0" distL="0" distR="0" wp14:anchorId="761DD586" wp14:editId="71957E92">
            <wp:extent cx="1073150" cy="377825"/>
            <wp:effectExtent l="0" t="0" r="0" b="3175"/>
            <wp:docPr id="1" name="Imagen 1" descr="Descripción: C:\Users\Etna\AppData\Local\Microsoft\Windows\Temporary Internet Files\Content.IE5\8FBSJTFI\22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Etna\AppData\Local\Microsoft\Windows\Temporary Internet Files\Content.IE5\8FBSJTFI\222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3150" cy="377825"/>
                    </a:xfrm>
                    <a:prstGeom prst="rect">
                      <a:avLst/>
                    </a:prstGeom>
                    <a:noFill/>
                    <a:ln>
                      <a:noFill/>
                    </a:ln>
                  </pic:spPr>
                </pic:pic>
              </a:graphicData>
            </a:graphic>
          </wp:inline>
        </w:drawing>
      </w:r>
      <w:r>
        <w:t xml:space="preserve">                                                                                                           </w:t>
      </w:r>
      <w:proofErr w:type="spellStart"/>
      <w:r>
        <w:t>Prof</w:t>
      </w:r>
      <w:proofErr w:type="spellEnd"/>
      <w:r>
        <w:t>: Etna Vivar Navarro</w:t>
      </w:r>
    </w:p>
    <w:p w:rsidR="006906D2" w:rsidRPr="00447FC5" w:rsidRDefault="00FF2A33">
      <w:pPr>
        <w:rPr>
          <w:rFonts w:ascii="Georgia" w:hAnsi="Georgia"/>
          <w:b/>
          <w:sz w:val="24"/>
          <w:szCs w:val="24"/>
        </w:rPr>
      </w:pPr>
      <w:r w:rsidRPr="00447FC5">
        <w:rPr>
          <w:rFonts w:ascii="Georgia" w:hAnsi="Georgia"/>
          <w:sz w:val="24"/>
          <w:szCs w:val="24"/>
        </w:rPr>
        <w:t xml:space="preserve">                                                </w:t>
      </w:r>
      <w:r w:rsidRPr="00447FC5">
        <w:rPr>
          <w:rFonts w:ascii="Georgia" w:hAnsi="Georgia"/>
          <w:b/>
          <w:sz w:val="24"/>
          <w:szCs w:val="24"/>
        </w:rPr>
        <w:t>Clase 4  Educación Ciudadana 4° medio</w:t>
      </w:r>
    </w:p>
    <w:p w:rsidR="00A10F34" w:rsidRPr="00447FC5" w:rsidRDefault="00A10F34">
      <w:pPr>
        <w:rPr>
          <w:rFonts w:ascii="Georgia" w:hAnsi="Georgia"/>
          <w:b/>
          <w:sz w:val="24"/>
          <w:szCs w:val="24"/>
        </w:rPr>
      </w:pPr>
      <w:r w:rsidRPr="00447FC5">
        <w:rPr>
          <w:rFonts w:ascii="Georgia" w:hAnsi="Georgia"/>
          <w:b/>
          <w:sz w:val="24"/>
          <w:szCs w:val="24"/>
        </w:rPr>
        <w:t xml:space="preserve">TALLER 2.- </w:t>
      </w:r>
      <w:r w:rsidR="004A7387">
        <w:rPr>
          <w:rFonts w:ascii="Georgia" w:hAnsi="Georgia"/>
          <w:b/>
          <w:sz w:val="24"/>
          <w:szCs w:val="24"/>
        </w:rPr>
        <w:t xml:space="preserve">La </w:t>
      </w:r>
      <w:r w:rsidRPr="00447FC5">
        <w:rPr>
          <w:rFonts w:ascii="Georgia" w:hAnsi="Georgia"/>
          <w:b/>
          <w:sz w:val="24"/>
          <w:szCs w:val="24"/>
        </w:rPr>
        <w:t xml:space="preserve">Pobreza </w:t>
      </w:r>
    </w:p>
    <w:p w:rsidR="00FF2A33" w:rsidRPr="00447FC5" w:rsidRDefault="00FF2A33" w:rsidP="00FF2A33">
      <w:pPr>
        <w:rPr>
          <w:rFonts w:ascii="Georgia" w:hAnsi="Georgia" w:cs="Times New Roman"/>
          <w:color w:val="000000"/>
          <w:sz w:val="24"/>
          <w:szCs w:val="24"/>
        </w:rPr>
      </w:pPr>
      <w:r w:rsidRPr="00447FC5">
        <w:rPr>
          <w:rFonts w:ascii="Georgia" w:hAnsi="Georgia"/>
          <w:b/>
          <w:sz w:val="24"/>
          <w:szCs w:val="24"/>
        </w:rPr>
        <w:t xml:space="preserve">O.A. </w:t>
      </w:r>
      <w:r w:rsidRPr="00FF2A33">
        <w:rPr>
          <w:rFonts w:ascii="Georgia" w:hAnsi="Georgia" w:cs="Times New Roman"/>
          <w:bCs/>
          <w:color w:val="000000"/>
          <w:sz w:val="24"/>
          <w:szCs w:val="24"/>
        </w:rPr>
        <w:t>Relacionar de manera fundamentada los conceptos libertad, igualdad y solidaridad, con desafíos y problemas de la democracia c</w:t>
      </w:r>
      <w:r w:rsidRPr="00FF2A33">
        <w:rPr>
          <w:rFonts w:ascii="Georgia" w:hAnsi="Georgia" w:cs="Times New Roman"/>
          <w:color w:val="000000"/>
          <w:sz w:val="24"/>
          <w:szCs w:val="24"/>
        </w:rPr>
        <w:t>omo la desigualdad y superación de la pobreza, la equidad de género, la inclusión ,la diversidad étnica, cultural y sexual, entre otras.</w:t>
      </w:r>
    </w:p>
    <w:p w:rsidR="00FF2A33" w:rsidRPr="00447FC5" w:rsidRDefault="008757C6" w:rsidP="00FF2A33">
      <w:pPr>
        <w:rPr>
          <w:rFonts w:ascii="Georgia" w:hAnsi="Georgia" w:cs="Times New Roman"/>
          <w:color w:val="000000"/>
          <w:sz w:val="24"/>
          <w:szCs w:val="24"/>
        </w:rPr>
      </w:pPr>
      <w:r w:rsidRPr="00447FC5">
        <w:rPr>
          <w:rFonts w:ascii="Georgia" w:hAnsi="Georgia" w:cs="Times New Roman"/>
          <w:b/>
          <w:color w:val="000000"/>
          <w:sz w:val="24"/>
          <w:szCs w:val="24"/>
        </w:rPr>
        <w:t>Habilidades</w:t>
      </w:r>
      <w:r w:rsidRPr="00447FC5">
        <w:rPr>
          <w:rFonts w:ascii="Georgia" w:hAnsi="Georgia" w:cs="Times New Roman"/>
          <w:color w:val="000000"/>
          <w:sz w:val="24"/>
          <w:szCs w:val="24"/>
        </w:rPr>
        <w:t>: Investigación, Pensamiento crítico, comunicación.</w:t>
      </w:r>
    </w:p>
    <w:p w:rsidR="00A10F34" w:rsidRPr="00447FC5" w:rsidRDefault="008757C6" w:rsidP="00FF2A33">
      <w:pPr>
        <w:rPr>
          <w:rFonts w:ascii="Georgia" w:hAnsi="Georgia" w:cs="Times New Roman"/>
          <w:color w:val="000000"/>
          <w:sz w:val="24"/>
          <w:szCs w:val="24"/>
        </w:rPr>
      </w:pPr>
      <w:r w:rsidRPr="00447FC5">
        <w:rPr>
          <w:rFonts w:ascii="Georgia" w:hAnsi="Georgia" w:cs="Times New Roman"/>
          <w:b/>
          <w:color w:val="000000"/>
          <w:sz w:val="24"/>
          <w:szCs w:val="24"/>
        </w:rPr>
        <w:t>Introducción:</w:t>
      </w:r>
      <w:r w:rsidR="00657045" w:rsidRPr="00447FC5">
        <w:rPr>
          <w:rFonts w:ascii="Georgia" w:hAnsi="Georgia" w:cs="Times New Roman"/>
          <w:b/>
          <w:color w:val="000000"/>
          <w:sz w:val="24"/>
          <w:szCs w:val="24"/>
        </w:rPr>
        <w:t xml:space="preserve">    </w:t>
      </w:r>
      <w:r w:rsidRPr="00447FC5">
        <w:rPr>
          <w:rFonts w:ascii="Georgia" w:hAnsi="Georgia" w:cs="Times New Roman"/>
          <w:color w:val="000000"/>
          <w:sz w:val="24"/>
          <w:szCs w:val="24"/>
        </w:rPr>
        <w:t>Recordemos que estamos analizando los problemas y desafíos  que afectan a la democracia. La idea es estudiar las problemáticas, estar informado al respecto de los temas de la actualidad y problemas que nos rodean. De tal manera, de dar un aporte, soluciones a ellos.</w:t>
      </w:r>
      <w:r w:rsidR="00A10F34" w:rsidRPr="00447FC5">
        <w:rPr>
          <w:rFonts w:ascii="Georgia" w:hAnsi="Georgia" w:cs="Times New Roman"/>
          <w:color w:val="000000"/>
          <w:sz w:val="24"/>
          <w:szCs w:val="24"/>
        </w:rPr>
        <w:t xml:space="preserve"> Hoy analizamos la Pobreza </w:t>
      </w:r>
      <w:r w:rsidR="004A7387">
        <w:rPr>
          <w:rFonts w:ascii="Georgia" w:hAnsi="Georgia" w:cs="Times New Roman"/>
          <w:color w:val="000000"/>
          <w:sz w:val="24"/>
          <w:szCs w:val="24"/>
        </w:rPr>
        <w:t>a t</w:t>
      </w:r>
      <w:r w:rsidR="00A10F34" w:rsidRPr="00447FC5">
        <w:rPr>
          <w:rFonts w:ascii="Georgia" w:hAnsi="Georgia" w:cs="Times New Roman"/>
          <w:color w:val="000000"/>
          <w:sz w:val="24"/>
          <w:szCs w:val="24"/>
        </w:rPr>
        <w:t>ravés de fuentes de noticias.</w:t>
      </w:r>
    </w:p>
    <w:p w:rsidR="008757C6" w:rsidRPr="00447FC5" w:rsidRDefault="008757C6" w:rsidP="00FF2A33">
      <w:pPr>
        <w:rPr>
          <w:rFonts w:ascii="Georgia" w:hAnsi="Georgia" w:cs="Times New Roman"/>
          <w:b/>
          <w:color w:val="000000"/>
          <w:sz w:val="24"/>
          <w:szCs w:val="24"/>
        </w:rPr>
      </w:pPr>
      <w:r w:rsidRPr="00447FC5">
        <w:rPr>
          <w:rFonts w:ascii="Georgia" w:hAnsi="Georgia" w:cs="Times New Roman"/>
          <w:b/>
          <w:color w:val="000000"/>
          <w:sz w:val="24"/>
          <w:szCs w:val="24"/>
        </w:rPr>
        <w:t>Tema: La Pobreza</w:t>
      </w:r>
    </w:p>
    <w:p w:rsidR="00657045" w:rsidRPr="00447FC5" w:rsidRDefault="00657045" w:rsidP="00FF2A33">
      <w:pPr>
        <w:rPr>
          <w:rFonts w:ascii="Georgia" w:hAnsi="Georgia"/>
          <w:b/>
          <w:bCs/>
          <w:color w:val="000000"/>
          <w:sz w:val="24"/>
          <w:szCs w:val="24"/>
          <w:shd w:val="clear" w:color="auto" w:fill="FFFFFF"/>
        </w:rPr>
      </w:pPr>
      <w:r w:rsidRPr="00447FC5">
        <w:rPr>
          <w:rFonts w:ascii="Georgia" w:hAnsi="Georgia"/>
          <w:b/>
          <w:bCs/>
          <w:noProof/>
          <w:color w:val="000000"/>
          <w:sz w:val="24"/>
          <w:szCs w:val="24"/>
          <w:shd w:val="clear" w:color="auto" w:fill="FFFFFF"/>
          <w:lang w:eastAsia="es-CL"/>
        </w:rPr>
        <mc:AlternateContent>
          <mc:Choice Requires="wps">
            <w:drawing>
              <wp:anchor distT="0" distB="0" distL="114300" distR="114300" simplePos="0" relativeHeight="251659264" behindDoc="0" locked="0" layoutInCell="1" allowOverlap="1" wp14:anchorId="3B335D5F" wp14:editId="3C91CB1F">
                <wp:simplePos x="0" y="0"/>
                <wp:positionH relativeFrom="column">
                  <wp:align>center</wp:align>
                </wp:positionH>
                <wp:positionV relativeFrom="paragraph">
                  <wp:posOffset>0</wp:posOffset>
                </wp:positionV>
                <wp:extent cx="6400800" cy="641985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419850"/>
                        </a:xfrm>
                        <a:prstGeom prst="rect">
                          <a:avLst/>
                        </a:prstGeom>
                        <a:solidFill>
                          <a:srgbClr val="FFFFFF"/>
                        </a:solidFill>
                        <a:ln w="9525">
                          <a:solidFill>
                            <a:srgbClr val="000000"/>
                          </a:solidFill>
                          <a:miter lim="800000"/>
                          <a:headEnd/>
                          <a:tailEnd/>
                        </a:ln>
                      </wps:spPr>
                      <wps:txbx>
                        <w:txbxContent>
                          <w:p w:rsidR="00657045" w:rsidRPr="00657045" w:rsidRDefault="00657045" w:rsidP="00657045">
                            <w:pPr>
                              <w:rPr>
                                <w:rFonts w:ascii="Times New Roman" w:hAnsi="Times New Roman" w:cs="Times New Roman"/>
                                <w:b/>
                                <w:color w:val="000000"/>
                                <w:sz w:val="32"/>
                                <w:szCs w:val="32"/>
                              </w:rPr>
                            </w:pPr>
                            <w:r w:rsidRPr="00657045">
                              <w:rPr>
                                <w:b/>
                                <w:bCs/>
                                <w:color w:val="000000"/>
                                <w:sz w:val="32"/>
                                <w:szCs w:val="32"/>
                                <w:shd w:val="clear" w:color="auto" w:fill="FFFFFF"/>
                              </w:rPr>
                              <w:t>Pobreza en Chile llegará a los dos dígitos en 2020 por efecto del coronavirus</w:t>
                            </w:r>
                          </w:p>
                          <w:p w:rsidR="00657045" w:rsidRPr="00657045" w:rsidRDefault="00657045" w:rsidP="00657045">
                            <w:pPr>
                              <w:rPr>
                                <w:rFonts w:ascii="Georgia" w:hAnsi="Georgia"/>
                                <w:color w:val="000000"/>
                                <w:sz w:val="28"/>
                                <w:szCs w:val="28"/>
                                <w:shd w:val="clear" w:color="auto" w:fill="FFFFFF"/>
                              </w:rPr>
                            </w:pPr>
                            <w:r w:rsidRPr="00657045">
                              <w:rPr>
                                <w:rFonts w:ascii="Georgia" w:hAnsi="Georgia"/>
                                <w:color w:val="000000"/>
                                <w:sz w:val="28"/>
                                <w:szCs w:val="28"/>
                                <w:shd w:val="clear" w:color="auto" w:fill="FFFFFF"/>
                              </w:rPr>
                              <w:t>Pese al salto de 9,8% en 2019 hasta 13,7% en 2020, se trata de la cifra más baja a nivel de latinoamericano, después de Uruguay.</w:t>
                            </w:r>
                          </w:p>
                          <w:p w:rsidR="00657045" w:rsidRDefault="00657045" w:rsidP="00657045">
                            <w:pPr>
                              <w:rPr>
                                <w:rFonts w:ascii="Helvetica" w:hAnsi="Helvetica"/>
                                <w:caps/>
                                <w:color w:val="000000"/>
                                <w:sz w:val="19"/>
                                <w:szCs w:val="19"/>
                                <w:shd w:val="clear" w:color="auto" w:fill="FFFFFF"/>
                              </w:rPr>
                            </w:pPr>
                            <w:r>
                              <w:rPr>
                                <w:rFonts w:ascii="Helvetica" w:hAnsi="Helvetica"/>
                                <w:b/>
                                <w:bCs/>
                                <w:caps/>
                                <w:color w:val="000000"/>
                                <w:sz w:val="19"/>
                                <w:szCs w:val="19"/>
                                <w:shd w:val="clear" w:color="auto" w:fill="FFFFFF"/>
                              </w:rPr>
                              <w:t>Francisca Guerrero  12 MAY 2020</w:t>
                            </w:r>
                            <w:r>
                              <w:rPr>
                                <w:rFonts w:ascii="Helvetica" w:hAnsi="Helvetica"/>
                                <w:caps/>
                                <w:color w:val="000000"/>
                                <w:sz w:val="19"/>
                                <w:szCs w:val="19"/>
                                <w:shd w:val="clear" w:color="auto" w:fill="FFFFFF"/>
                              </w:rPr>
                              <w:t> 06:43 PM</w:t>
                            </w:r>
                          </w:p>
                          <w:p w:rsidR="00657045" w:rsidRDefault="00657045" w:rsidP="00657045">
                            <w:pPr>
                              <w:jc w:val="both"/>
                              <w:rPr>
                                <w:rFonts w:ascii="Georgia" w:hAnsi="Georgia"/>
                                <w:color w:val="000000"/>
                                <w:sz w:val="24"/>
                                <w:szCs w:val="24"/>
                                <w:shd w:val="clear" w:color="auto" w:fill="FFFFFF"/>
                              </w:rPr>
                            </w:pPr>
                            <w:r>
                              <w:rPr>
                                <w:rFonts w:ascii="Georgia" w:hAnsi="Georgia"/>
                                <w:color w:val="000000"/>
                                <w:sz w:val="24"/>
                                <w:szCs w:val="24"/>
                                <w:shd w:val="clear" w:color="auto" w:fill="FFFFFF"/>
                              </w:rPr>
                              <w:t>“</w:t>
                            </w:r>
                            <w:r w:rsidRPr="00B40AE7">
                              <w:rPr>
                                <w:rFonts w:ascii="Georgia" w:hAnsi="Georgia"/>
                                <w:color w:val="000000"/>
                                <w:sz w:val="24"/>
                                <w:szCs w:val="24"/>
                                <w:shd w:val="clear" w:color="auto" w:fill="FFFFFF"/>
                              </w:rPr>
                              <w:t xml:space="preserve">La pobreza aumentará en cada uno de los países de América Latina este año, de acuerdo a los tres escenarios modelados por la </w:t>
                            </w:r>
                            <w:proofErr w:type="spellStart"/>
                            <w:r w:rsidRPr="00B40AE7">
                              <w:rPr>
                                <w:rFonts w:ascii="Georgia" w:hAnsi="Georgia"/>
                                <w:color w:val="000000"/>
                                <w:sz w:val="24"/>
                                <w:szCs w:val="24"/>
                                <w:shd w:val="clear" w:color="auto" w:fill="FFFFFF"/>
                              </w:rPr>
                              <w:t>Cepal</w:t>
                            </w:r>
                            <w:proofErr w:type="spellEnd"/>
                            <w:r w:rsidRPr="00B40AE7">
                              <w:rPr>
                                <w:rFonts w:ascii="Georgia" w:hAnsi="Georgia"/>
                                <w:color w:val="000000"/>
                                <w:sz w:val="24"/>
                                <w:szCs w:val="24"/>
                                <w:shd w:val="clear" w:color="auto" w:fill="FFFFFF"/>
                              </w:rPr>
                              <w:t xml:space="preserve">, que en un reporte publicado hoy da cuenta del impacto de la crisis por coronavirus en esta materia. El organismo anticipa que, en el peor de los casos, el porcentaje de personas en situación de pobreza a nivel regional pasará del 30,3% registrado en 2019 a 35,5% en 2020, promedio que incluye el salto desde 9,8% a </w:t>
                            </w:r>
                            <w:r w:rsidRPr="009E45F9">
                              <w:rPr>
                                <w:rFonts w:ascii="Georgia" w:hAnsi="Georgia"/>
                                <w:b/>
                                <w:color w:val="000000"/>
                                <w:sz w:val="24"/>
                                <w:szCs w:val="24"/>
                                <w:shd w:val="clear" w:color="auto" w:fill="FFFFFF"/>
                              </w:rPr>
                              <w:t>13,7%</w:t>
                            </w:r>
                            <w:r w:rsidRPr="00B40AE7">
                              <w:rPr>
                                <w:rFonts w:ascii="Georgia" w:hAnsi="Georgia"/>
                                <w:color w:val="000000"/>
                                <w:sz w:val="24"/>
                                <w:szCs w:val="24"/>
                                <w:shd w:val="clear" w:color="auto" w:fill="FFFFFF"/>
                              </w:rPr>
                              <w:t xml:space="preserve"> que se experimentaría en Chile.</w:t>
                            </w:r>
                          </w:p>
                          <w:p w:rsidR="00657045" w:rsidRDefault="00657045" w:rsidP="00657045">
                            <w:pPr>
                              <w:jc w:val="both"/>
                              <w:rPr>
                                <w:rFonts w:ascii="Georgia" w:hAnsi="Georgia"/>
                                <w:color w:val="000000"/>
                                <w:sz w:val="30"/>
                                <w:szCs w:val="30"/>
                                <w:shd w:val="clear" w:color="auto" w:fill="FFFFFF"/>
                              </w:rPr>
                            </w:pPr>
                            <w:r w:rsidRPr="00B40AE7">
                              <w:rPr>
                                <w:rFonts w:ascii="Georgia" w:hAnsi="Georgia"/>
                                <w:color w:val="000000"/>
                                <w:sz w:val="24"/>
                                <w:szCs w:val="24"/>
                                <w:shd w:val="clear" w:color="auto" w:fill="FFFFFF"/>
                              </w:rPr>
                              <w:t>Aunque la pandemia causa estragos a nivel mundial, cuando se trata de pobreza la situación es particularmente compleja a nivel latinoamericano. El Covid-19 llega “en un contexto de bajo crecimiento y, sobre todo, de alta desigualdad y vulnerabilidad, en el que se observan tendencias crecientes en la pobreza y pobreza extrema, un debilitamiento de la cohesión social y manifestaciones de descontento popular”, se lee en el informe.</w:t>
                            </w:r>
                            <w:r w:rsidRPr="00B40AE7">
                              <w:rPr>
                                <w:rFonts w:ascii="Georgia" w:hAnsi="Georgia"/>
                                <w:color w:val="000000"/>
                                <w:sz w:val="30"/>
                                <w:szCs w:val="30"/>
                                <w:shd w:val="clear" w:color="auto" w:fill="FFFFFF"/>
                              </w:rPr>
                              <w:t xml:space="preserve"> </w:t>
                            </w:r>
                          </w:p>
                          <w:p w:rsidR="00657045" w:rsidRDefault="00657045" w:rsidP="00657045">
                            <w:pPr>
                              <w:jc w:val="both"/>
                              <w:rPr>
                                <w:rFonts w:ascii="Georgia" w:hAnsi="Georgia"/>
                                <w:color w:val="000000"/>
                                <w:sz w:val="24"/>
                                <w:szCs w:val="24"/>
                                <w:shd w:val="clear" w:color="auto" w:fill="FFFFFF"/>
                              </w:rPr>
                            </w:pPr>
                            <w:r w:rsidRPr="00B40AE7">
                              <w:rPr>
                                <w:rFonts w:ascii="Georgia" w:hAnsi="Georgia"/>
                                <w:color w:val="000000"/>
                                <w:sz w:val="24"/>
                                <w:szCs w:val="24"/>
                                <w:shd w:val="clear" w:color="auto" w:fill="FFFFFF"/>
                              </w:rPr>
                              <w:t xml:space="preserve">Este último aspecto se condice bastante con la realidad nacional, que previo a la emergencia sanitaria enfrentaba la peor crisis social en décadas, lo que ya había dejado su huella en la actividad económica. Así, la </w:t>
                            </w:r>
                            <w:proofErr w:type="spellStart"/>
                            <w:r w:rsidRPr="00B40AE7">
                              <w:rPr>
                                <w:rFonts w:ascii="Georgia" w:hAnsi="Georgia"/>
                                <w:color w:val="000000"/>
                                <w:sz w:val="24"/>
                                <w:szCs w:val="24"/>
                                <w:shd w:val="clear" w:color="auto" w:fill="FFFFFF"/>
                              </w:rPr>
                              <w:t>Cepal</w:t>
                            </w:r>
                            <w:proofErr w:type="spellEnd"/>
                            <w:r w:rsidRPr="00B40AE7">
                              <w:rPr>
                                <w:rFonts w:ascii="Georgia" w:hAnsi="Georgia"/>
                                <w:color w:val="000000"/>
                                <w:sz w:val="24"/>
                                <w:szCs w:val="24"/>
                                <w:shd w:val="clear" w:color="auto" w:fill="FFFFFF"/>
                              </w:rPr>
                              <w:t xml:space="preserve"> anticipa que la pobreza escalaría este año hasta 11,9% en el más optimista de los escenarios y 12,7% en una situación intermedia</w:t>
                            </w:r>
                            <w:r>
                              <w:rPr>
                                <w:rFonts w:ascii="Georgia" w:hAnsi="Georgia"/>
                                <w:color w:val="000000"/>
                                <w:sz w:val="30"/>
                                <w:szCs w:val="30"/>
                                <w:shd w:val="clear" w:color="auto" w:fill="FFFFFF"/>
                              </w:rPr>
                              <w:t>.</w:t>
                            </w:r>
                          </w:p>
                          <w:p w:rsidR="00657045" w:rsidRPr="00B40AE7" w:rsidRDefault="00657045" w:rsidP="00657045">
                            <w:pPr>
                              <w:jc w:val="both"/>
                              <w:rPr>
                                <w:b/>
                                <w:sz w:val="24"/>
                                <w:szCs w:val="24"/>
                              </w:rPr>
                            </w:pPr>
                            <w:r w:rsidRPr="00B40AE7">
                              <w:rPr>
                                <w:rFonts w:ascii="Georgia" w:hAnsi="Georgia"/>
                                <w:color w:val="000000"/>
                                <w:sz w:val="24"/>
                                <w:szCs w:val="24"/>
                                <w:shd w:val="clear" w:color="auto" w:fill="FFFFFF"/>
                              </w:rPr>
                              <w:t>De todas maneras, con estos números, la pobreza observada a nivel nacional es la menos severa en América Latina, después de Uruguay, que en el peor de los casos vería un aumento desde 2,9% hasta 5,7% este año. Al otro extremo aparecen Nicaragua, Honduras y Guatemala, que superarían la tasa de 50%, mientras que en la media aparece Argentina, que vería un salto desde 26,7% hasta 35,3%.</w:t>
                            </w:r>
                            <w:r>
                              <w:rPr>
                                <w:rFonts w:ascii="Georgia" w:hAnsi="Georgia"/>
                                <w:color w:val="000000"/>
                                <w:sz w:val="24"/>
                                <w:szCs w:val="24"/>
                                <w:shd w:val="clear" w:color="auto" w:fill="FFFFFF"/>
                              </w:rPr>
                              <w:t xml:space="preserve">”   </w:t>
                            </w:r>
                            <w:hyperlink r:id="rId7" w:history="1">
                              <w:r>
                                <w:rPr>
                                  <w:rStyle w:val="Hipervnculo"/>
                                </w:rPr>
                                <w:t>https://www.latercera.com/pulso/noticia/pobreza-en-chile-volvera-a-sobrepasar-los-dos-digitos-en-2020-por-efecto-del-coronavirus/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0;width:7in;height:505.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">
                <v:textbox>
                  <w:txbxContent>
                    <w:p w:rsidR="00657045" w:rsidRPr="00657045" w:rsidRDefault="00657045" w:rsidP="00657045">
                      <w:pPr>
                        <w:rPr>
                          <w:rFonts w:ascii="Times New Roman" w:hAnsi="Times New Roman" w:cs="Times New Roman"/>
                          <w:b/>
                          <w:color w:val="000000"/>
                          <w:sz w:val="32"/>
                          <w:szCs w:val="32"/>
                        </w:rPr>
                      </w:pPr>
                      <w:r w:rsidRPr="00657045">
                        <w:rPr>
                          <w:b/>
                          <w:bCs/>
                          <w:color w:val="000000"/>
                          <w:sz w:val="32"/>
                          <w:szCs w:val="32"/>
                          <w:shd w:val="clear" w:color="auto" w:fill="FFFFFF"/>
                        </w:rPr>
                        <w:t>Pobreza en Chile llegará a los dos dígitos en 2020 por efecto del coronavirus</w:t>
                      </w:r>
                    </w:p>
                    <w:p w:rsidR="00657045" w:rsidRPr="00657045" w:rsidRDefault="00657045" w:rsidP="00657045">
                      <w:pPr>
                        <w:rPr>
                          <w:rFonts w:ascii="Georgia" w:hAnsi="Georgia"/>
                          <w:color w:val="000000"/>
                          <w:sz w:val="28"/>
                          <w:szCs w:val="28"/>
                          <w:shd w:val="clear" w:color="auto" w:fill="FFFFFF"/>
                        </w:rPr>
                      </w:pPr>
                      <w:r w:rsidRPr="00657045">
                        <w:rPr>
                          <w:rFonts w:ascii="Georgia" w:hAnsi="Georgia"/>
                          <w:color w:val="000000"/>
                          <w:sz w:val="28"/>
                          <w:szCs w:val="28"/>
                          <w:shd w:val="clear" w:color="auto" w:fill="FFFFFF"/>
                        </w:rPr>
                        <w:t>Pese al salto de 9,8% en 2019 hasta 13,7% en 2020, se trata de la cifra más baja a nivel de latinoamericano, después de Uruguay.</w:t>
                      </w:r>
                    </w:p>
                    <w:p w:rsidR="00657045" w:rsidRDefault="00657045" w:rsidP="00657045">
                      <w:pPr>
                        <w:rPr>
                          <w:rFonts w:ascii="Helvetica" w:hAnsi="Helvetica"/>
                          <w:caps/>
                          <w:color w:val="000000"/>
                          <w:sz w:val="19"/>
                          <w:szCs w:val="19"/>
                          <w:shd w:val="clear" w:color="auto" w:fill="FFFFFF"/>
                        </w:rPr>
                      </w:pPr>
                      <w:r>
                        <w:rPr>
                          <w:rFonts w:ascii="Helvetica" w:hAnsi="Helvetica"/>
                          <w:b/>
                          <w:bCs/>
                          <w:caps/>
                          <w:color w:val="000000"/>
                          <w:sz w:val="19"/>
                          <w:szCs w:val="19"/>
                          <w:shd w:val="clear" w:color="auto" w:fill="FFFFFF"/>
                        </w:rPr>
                        <w:t>Francisca Guerrero  12 MAY 2020</w:t>
                      </w:r>
                      <w:r>
                        <w:rPr>
                          <w:rFonts w:ascii="Helvetica" w:hAnsi="Helvetica"/>
                          <w:caps/>
                          <w:color w:val="000000"/>
                          <w:sz w:val="19"/>
                          <w:szCs w:val="19"/>
                          <w:shd w:val="clear" w:color="auto" w:fill="FFFFFF"/>
                        </w:rPr>
                        <w:t> 06:43 PM</w:t>
                      </w:r>
                    </w:p>
                    <w:p w:rsidR="00657045" w:rsidRDefault="00657045" w:rsidP="00657045">
                      <w:pPr>
                        <w:jc w:val="both"/>
                        <w:rPr>
                          <w:rFonts w:ascii="Georgia" w:hAnsi="Georgia"/>
                          <w:color w:val="000000"/>
                          <w:sz w:val="24"/>
                          <w:szCs w:val="24"/>
                          <w:shd w:val="clear" w:color="auto" w:fill="FFFFFF"/>
                        </w:rPr>
                      </w:pPr>
                      <w:r>
                        <w:rPr>
                          <w:rFonts w:ascii="Georgia" w:hAnsi="Georgia"/>
                          <w:color w:val="000000"/>
                          <w:sz w:val="24"/>
                          <w:szCs w:val="24"/>
                          <w:shd w:val="clear" w:color="auto" w:fill="FFFFFF"/>
                        </w:rPr>
                        <w:t>“</w:t>
                      </w:r>
                      <w:r w:rsidRPr="00B40AE7">
                        <w:rPr>
                          <w:rFonts w:ascii="Georgia" w:hAnsi="Georgia"/>
                          <w:color w:val="000000"/>
                          <w:sz w:val="24"/>
                          <w:szCs w:val="24"/>
                          <w:shd w:val="clear" w:color="auto" w:fill="FFFFFF"/>
                        </w:rPr>
                        <w:t xml:space="preserve">La pobreza aumentará en cada uno de los países de América Latina este año, de acuerdo a los tres escenarios modelados por la </w:t>
                      </w:r>
                      <w:proofErr w:type="spellStart"/>
                      <w:r w:rsidRPr="00B40AE7">
                        <w:rPr>
                          <w:rFonts w:ascii="Georgia" w:hAnsi="Georgia"/>
                          <w:color w:val="000000"/>
                          <w:sz w:val="24"/>
                          <w:szCs w:val="24"/>
                          <w:shd w:val="clear" w:color="auto" w:fill="FFFFFF"/>
                        </w:rPr>
                        <w:t>Cepal</w:t>
                      </w:r>
                      <w:proofErr w:type="spellEnd"/>
                      <w:r w:rsidRPr="00B40AE7">
                        <w:rPr>
                          <w:rFonts w:ascii="Georgia" w:hAnsi="Georgia"/>
                          <w:color w:val="000000"/>
                          <w:sz w:val="24"/>
                          <w:szCs w:val="24"/>
                          <w:shd w:val="clear" w:color="auto" w:fill="FFFFFF"/>
                        </w:rPr>
                        <w:t xml:space="preserve">, que en un reporte publicado hoy da cuenta del impacto de la crisis por coronavirus en esta materia. El organismo anticipa que, en el peor de los casos, el porcentaje de personas en situación de pobreza a nivel regional pasará del 30,3% registrado en 2019 a 35,5% en 2020, promedio que incluye el salto desde 9,8% a </w:t>
                      </w:r>
                      <w:r w:rsidRPr="009E45F9">
                        <w:rPr>
                          <w:rFonts w:ascii="Georgia" w:hAnsi="Georgia"/>
                          <w:b/>
                          <w:color w:val="000000"/>
                          <w:sz w:val="24"/>
                          <w:szCs w:val="24"/>
                          <w:shd w:val="clear" w:color="auto" w:fill="FFFFFF"/>
                        </w:rPr>
                        <w:t>13,7%</w:t>
                      </w:r>
                      <w:r w:rsidRPr="00B40AE7">
                        <w:rPr>
                          <w:rFonts w:ascii="Georgia" w:hAnsi="Georgia"/>
                          <w:color w:val="000000"/>
                          <w:sz w:val="24"/>
                          <w:szCs w:val="24"/>
                          <w:shd w:val="clear" w:color="auto" w:fill="FFFFFF"/>
                        </w:rPr>
                        <w:t xml:space="preserve"> que se experimentaría en Chile.</w:t>
                      </w:r>
                    </w:p>
                    <w:p w:rsidR="00657045" w:rsidRDefault="00657045" w:rsidP="00657045">
                      <w:pPr>
                        <w:jc w:val="both"/>
                        <w:rPr>
                          <w:rFonts w:ascii="Georgia" w:hAnsi="Georgia"/>
                          <w:color w:val="000000"/>
                          <w:sz w:val="30"/>
                          <w:szCs w:val="30"/>
                          <w:shd w:val="clear" w:color="auto" w:fill="FFFFFF"/>
                        </w:rPr>
                      </w:pPr>
                      <w:r w:rsidRPr="00B40AE7">
                        <w:rPr>
                          <w:rFonts w:ascii="Georgia" w:hAnsi="Georgia"/>
                          <w:color w:val="000000"/>
                          <w:sz w:val="24"/>
                          <w:szCs w:val="24"/>
                          <w:shd w:val="clear" w:color="auto" w:fill="FFFFFF"/>
                        </w:rPr>
                        <w:t>Aunque la pandemia causa estragos a nivel mundial, cuando se trata de pobreza la situación es particularmente compleja a nivel latinoamericano. El Covid-19 llega “en un contexto de bajo crecimiento y, sobre todo, de alta desigualdad y vulnerabilidad, en el que se observan tendencias crecientes en la pobreza y pobreza extrema, un debilitamiento de la cohesión social y manifestaciones de descontento popular”, se lee en el informe.</w:t>
                      </w:r>
                      <w:r w:rsidRPr="00B40AE7">
                        <w:rPr>
                          <w:rFonts w:ascii="Georgia" w:hAnsi="Georgia"/>
                          <w:color w:val="000000"/>
                          <w:sz w:val="30"/>
                          <w:szCs w:val="30"/>
                          <w:shd w:val="clear" w:color="auto" w:fill="FFFFFF"/>
                        </w:rPr>
                        <w:t xml:space="preserve"> </w:t>
                      </w:r>
                    </w:p>
                    <w:p w:rsidR="00657045" w:rsidRDefault="00657045" w:rsidP="00657045">
                      <w:pPr>
                        <w:jc w:val="both"/>
                        <w:rPr>
                          <w:rFonts w:ascii="Georgia" w:hAnsi="Georgia"/>
                          <w:color w:val="000000"/>
                          <w:sz w:val="24"/>
                          <w:szCs w:val="24"/>
                          <w:shd w:val="clear" w:color="auto" w:fill="FFFFFF"/>
                        </w:rPr>
                      </w:pPr>
                      <w:r w:rsidRPr="00B40AE7">
                        <w:rPr>
                          <w:rFonts w:ascii="Georgia" w:hAnsi="Georgia"/>
                          <w:color w:val="000000"/>
                          <w:sz w:val="24"/>
                          <w:szCs w:val="24"/>
                          <w:shd w:val="clear" w:color="auto" w:fill="FFFFFF"/>
                        </w:rPr>
                        <w:t xml:space="preserve">Este último aspecto se condice bastante con la realidad nacional, que previo a la emergencia sanitaria enfrentaba la peor crisis social en décadas, lo que ya había dejado su huella en la actividad económica. Así, la </w:t>
                      </w:r>
                      <w:proofErr w:type="spellStart"/>
                      <w:r w:rsidRPr="00B40AE7">
                        <w:rPr>
                          <w:rFonts w:ascii="Georgia" w:hAnsi="Georgia"/>
                          <w:color w:val="000000"/>
                          <w:sz w:val="24"/>
                          <w:szCs w:val="24"/>
                          <w:shd w:val="clear" w:color="auto" w:fill="FFFFFF"/>
                        </w:rPr>
                        <w:t>Cepal</w:t>
                      </w:r>
                      <w:proofErr w:type="spellEnd"/>
                      <w:r w:rsidRPr="00B40AE7">
                        <w:rPr>
                          <w:rFonts w:ascii="Georgia" w:hAnsi="Georgia"/>
                          <w:color w:val="000000"/>
                          <w:sz w:val="24"/>
                          <w:szCs w:val="24"/>
                          <w:shd w:val="clear" w:color="auto" w:fill="FFFFFF"/>
                        </w:rPr>
                        <w:t xml:space="preserve"> anticipa que la pobreza escalaría este año hasta 11,9% en el más optimista de los escenarios y 12,7% en una situación intermedia</w:t>
                      </w:r>
                      <w:r>
                        <w:rPr>
                          <w:rFonts w:ascii="Georgia" w:hAnsi="Georgia"/>
                          <w:color w:val="000000"/>
                          <w:sz w:val="30"/>
                          <w:szCs w:val="30"/>
                          <w:shd w:val="clear" w:color="auto" w:fill="FFFFFF"/>
                        </w:rPr>
                        <w:t>.</w:t>
                      </w:r>
                    </w:p>
                    <w:p w:rsidR="00657045" w:rsidRPr="00B40AE7" w:rsidRDefault="00657045" w:rsidP="00657045">
                      <w:pPr>
                        <w:jc w:val="both"/>
                        <w:rPr>
                          <w:b/>
                          <w:sz w:val="24"/>
                          <w:szCs w:val="24"/>
                        </w:rPr>
                      </w:pPr>
                      <w:r w:rsidRPr="00B40AE7">
                        <w:rPr>
                          <w:rFonts w:ascii="Georgia" w:hAnsi="Georgia"/>
                          <w:color w:val="000000"/>
                          <w:sz w:val="24"/>
                          <w:szCs w:val="24"/>
                          <w:shd w:val="clear" w:color="auto" w:fill="FFFFFF"/>
                        </w:rPr>
                        <w:t>De todas maneras, con estos números, la pobreza observada a nivel nacional es la menos severa en América Latina, después de Uruguay, que en el peor de los casos vería un aumento desde 2,9% hasta 5,7% este año. Al otro extremo aparecen Nicaragua, Honduras y Guatemala, que superarían la tasa de 50%, mientras que en la media aparece Argentina, que vería un salto desde 26,7% hasta 35,3%.</w:t>
                      </w:r>
                      <w:r>
                        <w:rPr>
                          <w:rFonts w:ascii="Georgia" w:hAnsi="Georgia"/>
                          <w:color w:val="000000"/>
                          <w:sz w:val="24"/>
                          <w:szCs w:val="24"/>
                          <w:shd w:val="clear" w:color="auto" w:fill="FFFFFF"/>
                        </w:rPr>
                        <w:t xml:space="preserve">”   </w:t>
                      </w:r>
                      <w:hyperlink r:id="rId8" w:history="1">
                        <w:r>
                          <w:rPr>
                            <w:rStyle w:val="Hipervnculo"/>
                          </w:rPr>
                          <w:t>https://www.latercera.com/pulso/noticia/pobreza-en-chile-volvera-a-sobrepasar-los-dos-digitos-en-2020-por-efecto-del-coronavirus/</w:t>
                        </w:r>
                      </w:hyperlink>
                    </w:p>
                  </w:txbxContent>
                </v:textbox>
              </v:shape>
            </w:pict>
          </mc:Fallback>
        </mc:AlternateContent>
      </w:r>
    </w:p>
    <w:p w:rsidR="00657045" w:rsidRPr="00447FC5" w:rsidRDefault="00657045" w:rsidP="00FF2A33">
      <w:pPr>
        <w:rPr>
          <w:rFonts w:ascii="Georgia" w:hAnsi="Georgia"/>
          <w:b/>
          <w:bCs/>
          <w:color w:val="000000"/>
          <w:sz w:val="24"/>
          <w:szCs w:val="24"/>
          <w:shd w:val="clear" w:color="auto" w:fill="FFFFFF"/>
        </w:rPr>
      </w:pPr>
    </w:p>
    <w:p w:rsidR="00657045" w:rsidRPr="00447FC5" w:rsidRDefault="00657045" w:rsidP="00FF2A33">
      <w:pPr>
        <w:rPr>
          <w:rFonts w:ascii="Georgia" w:hAnsi="Georgia"/>
          <w:b/>
          <w:bCs/>
          <w:color w:val="000000"/>
          <w:sz w:val="24"/>
          <w:szCs w:val="24"/>
          <w:shd w:val="clear" w:color="auto" w:fill="FFFFFF"/>
        </w:rPr>
      </w:pPr>
    </w:p>
    <w:p w:rsidR="00657045" w:rsidRPr="00447FC5" w:rsidRDefault="00657045" w:rsidP="00FF2A33">
      <w:pPr>
        <w:rPr>
          <w:rFonts w:ascii="Georgia" w:hAnsi="Georgia"/>
          <w:b/>
          <w:bCs/>
          <w:color w:val="000000"/>
          <w:sz w:val="24"/>
          <w:szCs w:val="24"/>
          <w:shd w:val="clear" w:color="auto" w:fill="FFFFFF"/>
        </w:rPr>
      </w:pPr>
    </w:p>
    <w:p w:rsidR="00657045" w:rsidRPr="00447FC5" w:rsidRDefault="00657045" w:rsidP="00FF2A33">
      <w:pPr>
        <w:rPr>
          <w:rFonts w:ascii="Georgia" w:hAnsi="Georgia"/>
          <w:b/>
          <w:bCs/>
          <w:color w:val="000000"/>
          <w:sz w:val="24"/>
          <w:szCs w:val="24"/>
          <w:shd w:val="clear" w:color="auto" w:fill="FFFFFF"/>
        </w:rPr>
      </w:pPr>
    </w:p>
    <w:p w:rsidR="00657045" w:rsidRPr="00447FC5" w:rsidRDefault="00657045" w:rsidP="00FF2A33">
      <w:pPr>
        <w:rPr>
          <w:rFonts w:ascii="Georgia" w:hAnsi="Georgia"/>
          <w:b/>
          <w:bCs/>
          <w:color w:val="000000"/>
          <w:sz w:val="24"/>
          <w:szCs w:val="24"/>
          <w:shd w:val="clear" w:color="auto" w:fill="FFFFFF"/>
        </w:rPr>
      </w:pPr>
    </w:p>
    <w:p w:rsidR="00657045" w:rsidRPr="00447FC5" w:rsidRDefault="00657045" w:rsidP="00FF2A33">
      <w:pPr>
        <w:rPr>
          <w:rFonts w:ascii="Georgia" w:hAnsi="Georgia"/>
          <w:b/>
          <w:bCs/>
          <w:color w:val="000000"/>
          <w:sz w:val="24"/>
          <w:szCs w:val="24"/>
          <w:shd w:val="clear" w:color="auto" w:fill="FFFFFF"/>
        </w:rPr>
      </w:pPr>
    </w:p>
    <w:p w:rsidR="00657045" w:rsidRPr="00447FC5" w:rsidRDefault="00657045" w:rsidP="00FF2A33">
      <w:pPr>
        <w:rPr>
          <w:rFonts w:ascii="Georgia" w:hAnsi="Georgia"/>
          <w:b/>
          <w:bCs/>
          <w:color w:val="000000"/>
          <w:sz w:val="24"/>
          <w:szCs w:val="24"/>
          <w:shd w:val="clear" w:color="auto" w:fill="FFFFFF"/>
        </w:rPr>
      </w:pPr>
    </w:p>
    <w:p w:rsidR="00657045" w:rsidRPr="00447FC5" w:rsidRDefault="00657045" w:rsidP="00FF2A33">
      <w:pPr>
        <w:rPr>
          <w:rFonts w:ascii="Georgia" w:hAnsi="Georgia"/>
          <w:b/>
          <w:bCs/>
          <w:color w:val="000000"/>
          <w:sz w:val="24"/>
          <w:szCs w:val="24"/>
          <w:shd w:val="clear" w:color="auto" w:fill="FFFFFF"/>
        </w:rPr>
      </w:pPr>
    </w:p>
    <w:p w:rsidR="00657045" w:rsidRPr="00447FC5" w:rsidRDefault="00657045" w:rsidP="00FF2A33">
      <w:pPr>
        <w:rPr>
          <w:rFonts w:ascii="Georgia" w:hAnsi="Georgia"/>
          <w:b/>
          <w:bCs/>
          <w:color w:val="000000"/>
          <w:sz w:val="24"/>
          <w:szCs w:val="24"/>
          <w:shd w:val="clear" w:color="auto" w:fill="FFFFFF"/>
        </w:rPr>
      </w:pPr>
    </w:p>
    <w:p w:rsidR="00657045" w:rsidRPr="00447FC5" w:rsidRDefault="00657045" w:rsidP="00FF2A33">
      <w:pPr>
        <w:rPr>
          <w:rFonts w:ascii="Georgia" w:hAnsi="Georgia"/>
          <w:b/>
          <w:bCs/>
          <w:color w:val="000000"/>
          <w:sz w:val="24"/>
          <w:szCs w:val="24"/>
          <w:shd w:val="clear" w:color="auto" w:fill="FFFFFF"/>
        </w:rPr>
      </w:pPr>
    </w:p>
    <w:p w:rsidR="00657045" w:rsidRPr="00447FC5" w:rsidRDefault="00657045" w:rsidP="00FF2A33">
      <w:pPr>
        <w:rPr>
          <w:rFonts w:ascii="Georgia" w:hAnsi="Georgia"/>
          <w:b/>
          <w:bCs/>
          <w:color w:val="000000"/>
          <w:sz w:val="24"/>
          <w:szCs w:val="24"/>
          <w:shd w:val="clear" w:color="auto" w:fill="FFFFFF"/>
        </w:rPr>
      </w:pPr>
    </w:p>
    <w:p w:rsidR="00657045" w:rsidRPr="00447FC5" w:rsidRDefault="00657045" w:rsidP="00FF2A33">
      <w:pPr>
        <w:rPr>
          <w:rFonts w:ascii="Georgia" w:hAnsi="Georgia"/>
          <w:b/>
          <w:bCs/>
          <w:color w:val="000000"/>
          <w:sz w:val="24"/>
          <w:szCs w:val="24"/>
          <w:shd w:val="clear" w:color="auto" w:fill="FFFFFF"/>
        </w:rPr>
      </w:pPr>
    </w:p>
    <w:p w:rsidR="00657045" w:rsidRPr="00447FC5" w:rsidRDefault="00657045" w:rsidP="00FF2A33">
      <w:pPr>
        <w:rPr>
          <w:rFonts w:ascii="Georgia" w:hAnsi="Georgia"/>
          <w:b/>
          <w:bCs/>
          <w:color w:val="000000"/>
          <w:sz w:val="24"/>
          <w:szCs w:val="24"/>
          <w:shd w:val="clear" w:color="auto" w:fill="FFFFFF"/>
        </w:rPr>
      </w:pPr>
    </w:p>
    <w:p w:rsidR="00657045" w:rsidRPr="00447FC5" w:rsidRDefault="00657045" w:rsidP="00FF2A33">
      <w:pPr>
        <w:rPr>
          <w:rFonts w:ascii="Georgia" w:hAnsi="Georgia"/>
          <w:b/>
          <w:bCs/>
          <w:color w:val="000000"/>
          <w:sz w:val="24"/>
          <w:szCs w:val="24"/>
          <w:shd w:val="clear" w:color="auto" w:fill="FFFFFF"/>
        </w:rPr>
      </w:pPr>
    </w:p>
    <w:p w:rsidR="00657045" w:rsidRPr="00447FC5" w:rsidRDefault="00657045" w:rsidP="00FF2A33">
      <w:pPr>
        <w:rPr>
          <w:rFonts w:ascii="Georgia" w:hAnsi="Georgia"/>
          <w:b/>
          <w:bCs/>
          <w:color w:val="000000"/>
          <w:sz w:val="24"/>
          <w:szCs w:val="24"/>
          <w:shd w:val="clear" w:color="auto" w:fill="FFFFFF"/>
        </w:rPr>
      </w:pPr>
    </w:p>
    <w:p w:rsidR="00657045" w:rsidRPr="00447FC5" w:rsidRDefault="00657045" w:rsidP="00FF2A33">
      <w:pPr>
        <w:rPr>
          <w:rFonts w:ascii="Georgia" w:hAnsi="Georgia"/>
          <w:b/>
          <w:bCs/>
          <w:color w:val="000000"/>
          <w:sz w:val="24"/>
          <w:szCs w:val="24"/>
          <w:shd w:val="clear" w:color="auto" w:fill="FFFFFF"/>
        </w:rPr>
      </w:pPr>
    </w:p>
    <w:p w:rsidR="00657045" w:rsidRPr="00447FC5" w:rsidRDefault="00657045" w:rsidP="00FF2A33">
      <w:pPr>
        <w:rPr>
          <w:rFonts w:ascii="Georgia" w:hAnsi="Georgia"/>
          <w:b/>
          <w:bCs/>
          <w:color w:val="000000"/>
          <w:sz w:val="24"/>
          <w:szCs w:val="24"/>
          <w:shd w:val="clear" w:color="auto" w:fill="FFFFFF"/>
        </w:rPr>
      </w:pPr>
    </w:p>
    <w:p w:rsidR="001210F0" w:rsidRPr="00447FC5" w:rsidRDefault="001210F0" w:rsidP="00657045">
      <w:pPr>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 xml:space="preserve">                                                             -2-</w:t>
      </w:r>
    </w:p>
    <w:p w:rsidR="001210F0" w:rsidRPr="00447FC5" w:rsidRDefault="001210F0" w:rsidP="00657045">
      <w:pPr>
        <w:jc w:val="both"/>
        <w:rPr>
          <w:rFonts w:ascii="Georgia" w:hAnsi="Georgia"/>
          <w:b/>
          <w:color w:val="000000"/>
          <w:sz w:val="24"/>
          <w:szCs w:val="24"/>
          <w:shd w:val="clear" w:color="auto" w:fill="FFFFFF"/>
        </w:rPr>
      </w:pPr>
      <w:r w:rsidRPr="00447FC5">
        <w:rPr>
          <w:rFonts w:ascii="Georgia" w:hAnsi="Georgia"/>
          <w:b/>
          <w:color w:val="000000"/>
          <w:sz w:val="24"/>
          <w:szCs w:val="24"/>
          <w:shd w:val="clear" w:color="auto" w:fill="FFFFFF"/>
        </w:rPr>
        <w:t>Responde:</w:t>
      </w:r>
    </w:p>
    <w:p w:rsidR="00657045" w:rsidRPr="00447FC5" w:rsidRDefault="001210F0" w:rsidP="00657045">
      <w:pPr>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lastRenderedPageBreak/>
        <w:t xml:space="preserve">1.-De acuerdo con la fuente entregada por el </w:t>
      </w:r>
      <w:r w:rsidRPr="00447FC5">
        <w:rPr>
          <w:rFonts w:ascii="Georgia" w:hAnsi="Georgia"/>
          <w:b/>
          <w:color w:val="000000"/>
          <w:sz w:val="24"/>
          <w:szCs w:val="24"/>
          <w:shd w:val="clear" w:color="auto" w:fill="FFFFFF"/>
        </w:rPr>
        <w:t xml:space="preserve">diario La Tercera, </w:t>
      </w:r>
      <w:r w:rsidRPr="00447FC5">
        <w:rPr>
          <w:rFonts w:ascii="Georgia" w:hAnsi="Georgia"/>
          <w:color w:val="000000"/>
          <w:sz w:val="24"/>
          <w:szCs w:val="24"/>
          <w:shd w:val="clear" w:color="auto" w:fill="FFFFFF"/>
        </w:rPr>
        <w:t>¿Qué ocurrirá con la pobreza en Chile y Latinoamérica producto del Coronavirus?</w:t>
      </w:r>
    </w:p>
    <w:p w:rsidR="001210F0" w:rsidRPr="00447FC5" w:rsidRDefault="001210F0" w:rsidP="00657045">
      <w:pPr>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w:t>
      </w:r>
    </w:p>
    <w:p w:rsidR="001210F0" w:rsidRPr="00447FC5" w:rsidRDefault="001210F0" w:rsidP="00657045">
      <w:pPr>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2.</w:t>
      </w:r>
      <w:proofErr w:type="gramStart"/>
      <w:r w:rsidRPr="00447FC5">
        <w:rPr>
          <w:rFonts w:ascii="Georgia" w:hAnsi="Georgia"/>
          <w:color w:val="000000"/>
          <w:sz w:val="24"/>
          <w:szCs w:val="24"/>
          <w:shd w:val="clear" w:color="auto" w:fill="FFFFFF"/>
        </w:rPr>
        <w:t>-¿</w:t>
      </w:r>
      <w:proofErr w:type="gramEnd"/>
      <w:r w:rsidRPr="00447FC5">
        <w:rPr>
          <w:rFonts w:ascii="Georgia" w:hAnsi="Georgia"/>
          <w:color w:val="000000"/>
          <w:sz w:val="24"/>
          <w:szCs w:val="24"/>
          <w:shd w:val="clear" w:color="auto" w:fill="FFFFFF"/>
        </w:rPr>
        <w:t>Qué consecuencias trae consigo este problema?</w:t>
      </w:r>
    </w:p>
    <w:p w:rsidR="001210F0" w:rsidRPr="00447FC5" w:rsidRDefault="001210F0" w:rsidP="00657045">
      <w:pPr>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w:t>
      </w:r>
    </w:p>
    <w:p w:rsidR="00E73DB7" w:rsidRPr="00447FC5" w:rsidRDefault="00E73DB7" w:rsidP="00657045">
      <w:pPr>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3.- ¿Cómo se presenta la pobreza de chile si la comparamos con otros países latinoamericanos?</w:t>
      </w:r>
    </w:p>
    <w:p w:rsidR="00E73DB7" w:rsidRPr="00447FC5" w:rsidRDefault="00E73DB7" w:rsidP="00657045">
      <w:pPr>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w:t>
      </w:r>
    </w:p>
    <w:p w:rsidR="00E73DB7" w:rsidRPr="00447FC5" w:rsidRDefault="00E73DB7" w:rsidP="00657045">
      <w:pPr>
        <w:jc w:val="both"/>
        <w:rPr>
          <w:rFonts w:ascii="Georgia" w:hAnsi="Georgia"/>
          <w:b/>
          <w:color w:val="000000"/>
          <w:sz w:val="24"/>
          <w:szCs w:val="24"/>
          <w:shd w:val="clear" w:color="auto" w:fill="FFFFFF"/>
        </w:rPr>
      </w:pPr>
      <w:r w:rsidRPr="00447FC5">
        <w:rPr>
          <w:rFonts w:ascii="Georgia" w:hAnsi="Georgia"/>
          <w:b/>
          <w:color w:val="000000"/>
          <w:sz w:val="24"/>
          <w:szCs w:val="24"/>
          <w:shd w:val="clear" w:color="auto" w:fill="FFFFFF"/>
        </w:rPr>
        <w:t>¿Qué es la pobreza? ¿Por qué es un problema?</w:t>
      </w:r>
    </w:p>
    <w:p w:rsidR="003C0D0E" w:rsidRPr="00447FC5" w:rsidRDefault="003C0D0E" w:rsidP="00657045">
      <w:pPr>
        <w:jc w:val="both"/>
        <w:rPr>
          <w:rFonts w:ascii="Georgia" w:hAnsi="Georgia"/>
          <w:b/>
          <w:color w:val="000000"/>
          <w:sz w:val="24"/>
          <w:szCs w:val="24"/>
          <w:shd w:val="clear" w:color="auto" w:fill="FFFFFF"/>
        </w:rPr>
      </w:pPr>
      <w:r w:rsidRPr="00447FC5">
        <w:rPr>
          <w:rFonts w:ascii="Georgia" w:hAnsi="Georgia"/>
          <w:b/>
          <w:color w:val="000000"/>
          <w:sz w:val="24"/>
          <w:szCs w:val="24"/>
          <w:shd w:val="clear" w:color="auto" w:fill="FFFFFF"/>
        </w:rPr>
        <w:t>Observa las siguientes imágenes y opina:</w:t>
      </w:r>
    </w:p>
    <w:p w:rsidR="00AE225F" w:rsidRPr="00447FC5" w:rsidRDefault="00AE225F" w:rsidP="00657045">
      <w:pPr>
        <w:jc w:val="both"/>
        <w:rPr>
          <w:rFonts w:ascii="Georgia" w:hAnsi="Georgia"/>
          <w:color w:val="000000"/>
          <w:sz w:val="24"/>
          <w:szCs w:val="24"/>
          <w:shd w:val="clear" w:color="auto" w:fill="FFFFFF"/>
        </w:rPr>
      </w:pPr>
      <w:r w:rsidRPr="00447FC5">
        <w:rPr>
          <w:rFonts w:ascii="Georgia" w:hAnsi="Georgia"/>
          <w:noProof/>
          <w:sz w:val="24"/>
          <w:szCs w:val="24"/>
          <w:lang w:eastAsia="es-CL"/>
        </w:rPr>
        <w:drawing>
          <wp:inline distT="0" distB="0" distL="0" distR="0" wp14:anchorId="402A3449" wp14:editId="2E24AE0F">
            <wp:extent cx="2693843" cy="1743075"/>
            <wp:effectExtent l="0" t="0" r="0" b="0"/>
            <wp:docPr id="3" name="Imagen 3" descr="Medio alemán se sorprende y critica que la policía de Chi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o alemán se sorprende y critica que la policía de Chil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3843" cy="1743075"/>
                    </a:xfrm>
                    <a:prstGeom prst="rect">
                      <a:avLst/>
                    </a:prstGeom>
                    <a:noFill/>
                    <a:ln>
                      <a:noFill/>
                    </a:ln>
                  </pic:spPr>
                </pic:pic>
              </a:graphicData>
            </a:graphic>
          </wp:inline>
        </w:drawing>
      </w:r>
      <w:r w:rsidR="00EE19C2" w:rsidRPr="00447FC5">
        <w:rPr>
          <w:rFonts w:ascii="Georgia" w:hAnsi="Georgia"/>
          <w:color w:val="000000"/>
          <w:sz w:val="24"/>
          <w:szCs w:val="24"/>
          <w:shd w:val="clear" w:color="auto" w:fill="FFFFFF"/>
        </w:rPr>
        <w:t xml:space="preserve">        </w:t>
      </w:r>
      <w:r w:rsidR="00EE19C2" w:rsidRPr="00447FC5">
        <w:rPr>
          <w:rFonts w:ascii="Georgia" w:hAnsi="Georgia"/>
          <w:noProof/>
          <w:sz w:val="24"/>
          <w:szCs w:val="24"/>
          <w:lang w:eastAsia="es-CL"/>
        </w:rPr>
        <w:drawing>
          <wp:inline distT="0" distB="0" distL="0" distR="0" wp14:anchorId="5036519C" wp14:editId="4EE5B78C">
            <wp:extent cx="3096684" cy="1741885"/>
            <wp:effectExtent l="0" t="0" r="8890" b="0"/>
            <wp:docPr id="4" name="Imagen 4" descr="Atención si le cambiaron el medidor: Usuarios denuncian cobr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ención si le cambiaron el medidor: Usuarios denuncian cobro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0483" cy="1744022"/>
                    </a:xfrm>
                    <a:prstGeom prst="rect">
                      <a:avLst/>
                    </a:prstGeom>
                    <a:noFill/>
                    <a:ln>
                      <a:noFill/>
                    </a:ln>
                  </pic:spPr>
                </pic:pic>
              </a:graphicData>
            </a:graphic>
          </wp:inline>
        </w:drawing>
      </w:r>
    </w:p>
    <w:p w:rsidR="00AE225F" w:rsidRPr="00447FC5" w:rsidRDefault="00AE225F" w:rsidP="00657045">
      <w:pPr>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 xml:space="preserve">                           Imagen 1</w:t>
      </w:r>
      <w:r w:rsidR="00EE19C2" w:rsidRPr="00447FC5">
        <w:rPr>
          <w:rFonts w:ascii="Georgia" w:hAnsi="Georgia"/>
          <w:color w:val="000000"/>
          <w:sz w:val="24"/>
          <w:szCs w:val="24"/>
          <w:shd w:val="clear" w:color="auto" w:fill="FFFFFF"/>
        </w:rPr>
        <w:t xml:space="preserve">                                                          Imagen 2</w:t>
      </w:r>
    </w:p>
    <w:p w:rsidR="003C0D0E" w:rsidRPr="00447FC5" w:rsidRDefault="003C0D0E" w:rsidP="00657045">
      <w:pPr>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1,- ¿Qué representa la imagen 1? ¿Qué derecho se está vulnerando?</w:t>
      </w:r>
    </w:p>
    <w:p w:rsidR="003C0D0E" w:rsidRPr="00447FC5" w:rsidRDefault="003C0D0E" w:rsidP="00657045">
      <w:pPr>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w:t>
      </w:r>
    </w:p>
    <w:p w:rsidR="003C0D0E" w:rsidRPr="00447FC5" w:rsidRDefault="003C0D0E" w:rsidP="00657045">
      <w:pPr>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2.</w:t>
      </w:r>
      <w:proofErr w:type="gramStart"/>
      <w:r w:rsidRPr="00447FC5">
        <w:rPr>
          <w:rFonts w:ascii="Georgia" w:hAnsi="Georgia"/>
          <w:color w:val="000000"/>
          <w:sz w:val="24"/>
          <w:szCs w:val="24"/>
          <w:shd w:val="clear" w:color="auto" w:fill="FFFFFF"/>
        </w:rPr>
        <w:t>-¿</w:t>
      </w:r>
      <w:proofErr w:type="gramEnd"/>
      <w:r w:rsidRPr="00447FC5">
        <w:rPr>
          <w:rFonts w:ascii="Georgia" w:hAnsi="Georgia"/>
          <w:color w:val="000000"/>
          <w:sz w:val="24"/>
          <w:szCs w:val="24"/>
          <w:shd w:val="clear" w:color="auto" w:fill="FFFFFF"/>
        </w:rPr>
        <w:t>Qué representa la imagen 2? ¿Cómo perjudica a la población el hecho de la privatización de los servicios en Chile?</w:t>
      </w:r>
    </w:p>
    <w:p w:rsidR="003C0D0E" w:rsidRPr="00447FC5" w:rsidRDefault="003C0D0E" w:rsidP="00657045">
      <w:pPr>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w:t>
      </w:r>
    </w:p>
    <w:p w:rsidR="003C0D0E" w:rsidRPr="00447FC5" w:rsidRDefault="003C0D0E" w:rsidP="00657045">
      <w:pPr>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w:t>
      </w:r>
    </w:p>
    <w:p w:rsidR="003C0D0E" w:rsidRPr="00447FC5" w:rsidRDefault="003C0D0E" w:rsidP="00657045">
      <w:pPr>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Muchas veces quizás has escuchado decir a la gente</w:t>
      </w:r>
      <w:r w:rsidRPr="00447FC5">
        <w:rPr>
          <w:rFonts w:ascii="Georgia" w:hAnsi="Georgia"/>
          <w:b/>
          <w:color w:val="000000"/>
          <w:sz w:val="24"/>
          <w:szCs w:val="24"/>
          <w:shd w:val="clear" w:color="auto" w:fill="FFFFFF"/>
        </w:rPr>
        <w:t xml:space="preserve"> “los pobres son pobres porque son flojos”; </w:t>
      </w:r>
      <w:r w:rsidRPr="00447FC5">
        <w:rPr>
          <w:rFonts w:ascii="Georgia" w:hAnsi="Georgia"/>
          <w:color w:val="000000"/>
          <w:sz w:val="24"/>
          <w:szCs w:val="24"/>
          <w:shd w:val="clear" w:color="auto" w:fill="FFFFFF"/>
        </w:rPr>
        <w:t>o que</w:t>
      </w:r>
      <w:r w:rsidRPr="00447FC5">
        <w:rPr>
          <w:rFonts w:ascii="Georgia" w:hAnsi="Georgia"/>
          <w:b/>
          <w:color w:val="000000"/>
          <w:sz w:val="24"/>
          <w:szCs w:val="24"/>
          <w:shd w:val="clear" w:color="auto" w:fill="FFFFFF"/>
        </w:rPr>
        <w:t xml:space="preserve"> “un pobre es pobre porque quiere”. </w:t>
      </w:r>
      <w:r w:rsidRPr="00447FC5">
        <w:rPr>
          <w:rFonts w:ascii="Georgia" w:hAnsi="Georgia"/>
          <w:color w:val="000000"/>
          <w:sz w:val="24"/>
          <w:szCs w:val="24"/>
          <w:shd w:val="clear" w:color="auto" w:fill="FFFFFF"/>
        </w:rPr>
        <w:t xml:space="preserve">Sin embargo, esto está muy lejos de la realidad. </w:t>
      </w:r>
    </w:p>
    <w:p w:rsidR="003C0D0E" w:rsidRPr="00447FC5" w:rsidRDefault="003C0D0E" w:rsidP="00657045">
      <w:pPr>
        <w:jc w:val="both"/>
        <w:rPr>
          <w:rFonts w:ascii="Georgia" w:hAnsi="Georgia"/>
          <w:b/>
          <w:color w:val="000000"/>
          <w:sz w:val="24"/>
          <w:szCs w:val="24"/>
          <w:shd w:val="clear" w:color="auto" w:fill="FFFFFF"/>
        </w:rPr>
      </w:pPr>
      <w:r w:rsidRPr="00447FC5">
        <w:rPr>
          <w:rFonts w:ascii="Georgia" w:hAnsi="Georgia"/>
          <w:b/>
          <w:color w:val="000000"/>
          <w:sz w:val="24"/>
          <w:szCs w:val="24"/>
          <w:shd w:val="clear" w:color="auto" w:fill="FFFFFF"/>
        </w:rPr>
        <w:t>Lee y analiza la siguiente fuente:</w:t>
      </w:r>
    </w:p>
    <w:p w:rsidR="00E73DB7" w:rsidRPr="00447FC5" w:rsidRDefault="00AE225F" w:rsidP="00657045">
      <w:pPr>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w:t>
      </w:r>
      <w:r w:rsidR="00E73DB7" w:rsidRPr="00447FC5">
        <w:rPr>
          <w:rFonts w:ascii="Georgia" w:hAnsi="Georgia"/>
          <w:color w:val="000000"/>
          <w:sz w:val="24"/>
          <w:szCs w:val="24"/>
          <w:shd w:val="clear" w:color="auto" w:fill="FFFFFF"/>
        </w:rPr>
        <w:t>Las razones por las que tantas personas no pueden satisfacer sus necesidades fundamentales son complejas</w:t>
      </w:r>
      <w:r w:rsidR="003C0D0E" w:rsidRPr="00447FC5">
        <w:rPr>
          <w:rFonts w:ascii="Georgia" w:hAnsi="Georgia"/>
          <w:color w:val="000000"/>
          <w:sz w:val="24"/>
          <w:szCs w:val="24"/>
          <w:shd w:val="clear" w:color="auto" w:fill="FFFFFF"/>
        </w:rPr>
        <w:t xml:space="preserve">. Al ser esencialmente de naturaleza </w:t>
      </w:r>
      <w:r w:rsidR="00E73DB7" w:rsidRPr="00447FC5">
        <w:rPr>
          <w:rFonts w:ascii="Georgia" w:hAnsi="Georgia"/>
          <w:color w:val="000000"/>
          <w:sz w:val="24"/>
          <w:szCs w:val="24"/>
          <w:shd w:val="clear" w:color="auto" w:fill="FFFFFF"/>
        </w:rPr>
        <w:t xml:space="preserve"> política, económica, </w:t>
      </w:r>
      <w:r w:rsidRPr="00447FC5">
        <w:rPr>
          <w:rFonts w:ascii="Georgia" w:hAnsi="Georgia"/>
          <w:color w:val="000000"/>
          <w:sz w:val="24"/>
          <w:szCs w:val="24"/>
          <w:shd w:val="clear" w:color="auto" w:fill="FFFFFF"/>
        </w:rPr>
        <w:t xml:space="preserve">estructural, </w:t>
      </w:r>
      <w:r w:rsidR="003C0D0E" w:rsidRPr="00447FC5">
        <w:rPr>
          <w:rFonts w:ascii="Georgia" w:hAnsi="Georgia"/>
          <w:color w:val="000000"/>
          <w:sz w:val="24"/>
          <w:szCs w:val="24"/>
          <w:shd w:val="clear" w:color="auto" w:fill="FFFFFF"/>
        </w:rPr>
        <w:t xml:space="preserve">y </w:t>
      </w:r>
      <w:r w:rsidR="00E73DB7" w:rsidRPr="00447FC5">
        <w:rPr>
          <w:rFonts w:ascii="Georgia" w:hAnsi="Georgia"/>
          <w:color w:val="000000"/>
          <w:sz w:val="24"/>
          <w:szCs w:val="24"/>
          <w:shd w:val="clear" w:color="auto" w:fill="FFFFFF"/>
        </w:rPr>
        <w:t>social</w:t>
      </w:r>
      <w:r w:rsidR="003C0D0E" w:rsidRPr="00447FC5">
        <w:rPr>
          <w:rFonts w:ascii="Georgia" w:hAnsi="Georgia"/>
          <w:color w:val="000000"/>
          <w:sz w:val="24"/>
          <w:szCs w:val="24"/>
          <w:shd w:val="clear" w:color="auto" w:fill="FFFFFF"/>
        </w:rPr>
        <w:t>,  s</w:t>
      </w:r>
      <w:r w:rsidRPr="00447FC5">
        <w:rPr>
          <w:rFonts w:ascii="Georgia" w:hAnsi="Georgia"/>
          <w:color w:val="000000"/>
          <w:sz w:val="24"/>
          <w:szCs w:val="24"/>
          <w:shd w:val="clear" w:color="auto" w:fill="FFFFFF"/>
        </w:rPr>
        <w:t>e refuerzan por la ausencia de voluntad política y por la inadecuación de las medidas que toman los poderes públicos, especialmente en lo que toca a la explotación de los recursos locales.”</w:t>
      </w:r>
    </w:p>
    <w:p w:rsidR="00E73DB7" w:rsidRPr="00447FC5" w:rsidRDefault="00EE19C2" w:rsidP="003C0D0E">
      <w:pPr>
        <w:pStyle w:val="Prrafodelista"/>
        <w:numPr>
          <w:ilvl w:val="0"/>
          <w:numId w:val="1"/>
        </w:numPr>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En el plano individual los seres están limitados por la imposibilidad de acceder a los recursos, al conocimiento o de disfrutar de un modo de vida decente.</w:t>
      </w:r>
    </w:p>
    <w:p w:rsidR="00EE19C2" w:rsidRPr="00447FC5" w:rsidRDefault="00EE19C2" w:rsidP="003C0D0E">
      <w:pPr>
        <w:pStyle w:val="Prrafodelista"/>
        <w:numPr>
          <w:ilvl w:val="0"/>
          <w:numId w:val="1"/>
        </w:numPr>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 xml:space="preserve">En el plano social, las causas principales son las desigualdades en el reparto de los recursos, de los servicios y del poder. Estas desigualdades a veces están institucionalizadas en forma de tierras, de capital, de infraestructuras, de mercados, </w:t>
      </w:r>
      <w:r w:rsidRPr="00447FC5">
        <w:rPr>
          <w:rFonts w:ascii="Georgia" w:hAnsi="Georgia"/>
          <w:color w:val="000000"/>
          <w:sz w:val="24"/>
          <w:szCs w:val="24"/>
          <w:shd w:val="clear" w:color="auto" w:fill="FFFFFF"/>
        </w:rPr>
        <w:lastRenderedPageBreak/>
        <w:t xml:space="preserve">de crédito, de enseñanza y de servicios de información o de asesoría. Lo mismo ocurre con los servicios sociales: educación, sanidad agua potable e higiene pública. Esta desigualdad en los servicios </w:t>
      </w:r>
      <w:r w:rsidRPr="00F73E77">
        <w:rPr>
          <w:rFonts w:ascii="Georgia" w:hAnsi="Georgia"/>
          <w:b/>
          <w:color w:val="000000"/>
          <w:sz w:val="24"/>
          <w:szCs w:val="24"/>
          <w:shd w:val="clear" w:color="auto" w:fill="FFFFFF"/>
        </w:rPr>
        <w:t>perjudica más a las zonas rurales</w:t>
      </w:r>
      <w:r w:rsidRPr="00447FC5">
        <w:rPr>
          <w:rFonts w:ascii="Georgia" w:hAnsi="Georgia"/>
          <w:color w:val="000000"/>
          <w:sz w:val="24"/>
          <w:szCs w:val="24"/>
          <w:shd w:val="clear" w:color="auto" w:fill="FFFFFF"/>
        </w:rPr>
        <w:t xml:space="preserve">, en las que no es sorprendente que </w:t>
      </w:r>
      <w:r w:rsidRPr="00F73E77">
        <w:rPr>
          <w:rFonts w:ascii="Georgia" w:hAnsi="Georgia"/>
          <w:b/>
          <w:color w:val="000000"/>
          <w:sz w:val="24"/>
          <w:szCs w:val="24"/>
          <w:shd w:val="clear" w:color="auto" w:fill="FFFFFF"/>
        </w:rPr>
        <w:t>vivan 77% de los pobres</w:t>
      </w:r>
      <w:r w:rsidRPr="00447FC5">
        <w:rPr>
          <w:rFonts w:ascii="Georgia" w:hAnsi="Georgia"/>
          <w:color w:val="000000"/>
          <w:sz w:val="24"/>
          <w:szCs w:val="24"/>
          <w:shd w:val="clear" w:color="auto" w:fill="FFFFFF"/>
        </w:rPr>
        <w:t xml:space="preserve"> del mundo en desarrollo.</w:t>
      </w:r>
      <w:bookmarkStart w:id="0" w:name="_GoBack"/>
      <w:bookmarkEnd w:id="0"/>
    </w:p>
    <w:p w:rsidR="003C0D0E" w:rsidRPr="00447FC5" w:rsidRDefault="003C0D0E" w:rsidP="003C0D0E">
      <w:pPr>
        <w:pStyle w:val="Prrafodelista"/>
        <w:jc w:val="both"/>
        <w:rPr>
          <w:rFonts w:ascii="Georgia" w:hAnsi="Georgia"/>
          <w:color w:val="000000"/>
          <w:sz w:val="24"/>
          <w:szCs w:val="24"/>
          <w:shd w:val="clear" w:color="auto" w:fill="FFFFFF"/>
        </w:rPr>
      </w:pPr>
    </w:p>
    <w:p w:rsidR="00EE19C2" w:rsidRPr="00447FC5" w:rsidRDefault="00EE19C2" w:rsidP="003C0D0E">
      <w:pPr>
        <w:pStyle w:val="Prrafodelista"/>
        <w:numPr>
          <w:ilvl w:val="0"/>
          <w:numId w:val="1"/>
        </w:numPr>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 xml:space="preserve">Todas estas dificultades afectan </w:t>
      </w:r>
      <w:r w:rsidRPr="00447FC5">
        <w:rPr>
          <w:rFonts w:ascii="Georgia" w:hAnsi="Georgia"/>
          <w:b/>
          <w:color w:val="000000"/>
          <w:sz w:val="24"/>
          <w:szCs w:val="24"/>
          <w:shd w:val="clear" w:color="auto" w:fill="FFFFFF"/>
        </w:rPr>
        <w:t>más a las mujeres</w:t>
      </w:r>
      <w:r w:rsidRPr="00447FC5">
        <w:rPr>
          <w:rFonts w:ascii="Georgia" w:hAnsi="Georgia"/>
          <w:color w:val="000000"/>
          <w:sz w:val="24"/>
          <w:szCs w:val="24"/>
          <w:shd w:val="clear" w:color="auto" w:fill="FFFFFF"/>
        </w:rPr>
        <w:t xml:space="preserve"> que a los hombres, lo que agrava aún más el problema de la situación respectiva de unas y otros.  A pesar de la protección jurídica e institucional, esta desigualdad persiste y se extiende. El rostro de la pobreza en el mundo es cada día más femenino.”</w:t>
      </w:r>
    </w:p>
    <w:p w:rsidR="00EE19C2" w:rsidRPr="00447FC5" w:rsidRDefault="003C0D0E" w:rsidP="003C0D0E">
      <w:pPr>
        <w:spacing w:after="0" w:line="240" w:lineRule="auto"/>
        <w:jc w:val="both"/>
        <w:rPr>
          <w:rFonts w:ascii="Georgia" w:hAnsi="Georgia"/>
          <w:i/>
          <w:color w:val="000000"/>
          <w:sz w:val="24"/>
          <w:szCs w:val="24"/>
          <w:shd w:val="clear" w:color="auto" w:fill="FFFFFF"/>
        </w:rPr>
      </w:pPr>
      <w:r w:rsidRPr="00447FC5">
        <w:rPr>
          <w:rFonts w:ascii="Georgia" w:hAnsi="Georgia"/>
          <w:b/>
          <w:i/>
          <w:color w:val="000000"/>
          <w:sz w:val="24"/>
          <w:szCs w:val="24"/>
          <w:shd w:val="clear" w:color="auto" w:fill="FFFFFF"/>
        </w:rPr>
        <w:t xml:space="preserve">                                                         Fuente</w:t>
      </w:r>
      <w:r w:rsidRPr="00447FC5">
        <w:rPr>
          <w:rFonts w:ascii="Georgia" w:hAnsi="Georgia"/>
          <w:i/>
          <w:color w:val="000000"/>
          <w:sz w:val="24"/>
          <w:szCs w:val="24"/>
          <w:shd w:val="clear" w:color="auto" w:fill="FFFFFF"/>
        </w:rPr>
        <w:t xml:space="preserve">: </w:t>
      </w:r>
      <w:proofErr w:type="spellStart"/>
      <w:r w:rsidR="00EE19C2" w:rsidRPr="00447FC5">
        <w:rPr>
          <w:rFonts w:ascii="Georgia" w:hAnsi="Georgia"/>
          <w:i/>
          <w:color w:val="000000"/>
          <w:sz w:val="24"/>
          <w:szCs w:val="24"/>
          <w:shd w:val="clear" w:color="auto" w:fill="FFFFFF"/>
        </w:rPr>
        <w:t>Eurosur</w:t>
      </w:r>
      <w:proofErr w:type="spellEnd"/>
      <w:r w:rsidR="00EE19C2" w:rsidRPr="00447FC5">
        <w:rPr>
          <w:rFonts w:ascii="Georgia" w:hAnsi="Georgia"/>
          <w:i/>
          <w:color w:val="000000"/>
          <w:sz w:val="24"/>
          <w:szCs w:val="24"/>
          <w:shd w:val="clear" w:color="auto" w:fill="FFFFFF"/>
        </w:rPr>
        <w:t>.</w:t>
      </w:r>
      <w:r w:rsidR="00EE19C2" w:rsidRPr="00447FC5">
        <w:rPr>
          <w:rFonts w:ascii="Georgia" w:hAnsi="Georgia"/>
          <w:color w:val="000000"/>
          <w:sz w:val="24"/>
          <w:szCs w:val="24"/>
          <w:shd w:val="clear" w:color="auto" w:fill="FFFFFF"/>
        </w:rPr>
        <w:t xml:space="preserve"> </w:t>
      </w:r>
      <w:r w:rsidR="00EE19C2" w:rsidRPr="00447FC5">
        <w:rPr>
          <w:rFonts w:ascii="Georgia" w:hAnsi="Georgia"/>
          <w:i/>
          <w:color w:val="000000"/>
          <w:sz w:val="24"/>
          <w:szCs w:val="24"/>
          <w:shd w:val="clear" w:color="auto" w:fill="FFFFFF"/>
        </w:rPr>
        <w:t xml:space="preserve">Causas y supresión de la pobreza. </w:t>
      </w:r>
    </w:p>
    <w:p w:rsidR="00657045" w:rsidRPr="00447FC5" w:rsidRDefault="003C0D0E" w:rsidP="009E45F9">
      <w:pPr>
        <w:spacing w:after="0" w:line="240" w:lineRule="auto"/>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 xml:space="preserve">                                                     </w:t>
      </w:r>
      <w:r w:rsidR="00EE19C2" w:rsidRPr="00447FC5">
        <w:rPr>
          <w:rFonts w:ascii="Georgia" w:hAnsi="Georgia"/>
          <w:color w:val="000000"/>
          <w:sz w:val="24"/>
          <w:szCs w:val="24"/>
          <w:shd w:val="clear" w:color="auto" w:fill="FFFFFF"/>
        </w:rPr>
        <w:t xml:space="preserve">Recuperado de. </w:t>
      </w:r>
      <w:hyperlink r:id="rId11" w:history="1">
        <w:r w:rsidRPr="00447FC5">
          <w:rPr>
            <w:rStyle w:val="Hipervnculo"/>
            <w:rFonts w:ascii="Georgia" w:hAnsi="Georgia"/>
            <w:sz w:val="24"/>
            <w:szCs w:val="24"/>
            <w:shd w:val="clear" w:color="auto" w:fill="FFFFFF"/>
          </w:rPr>
          <w:t>WWW.eurosur.org/futuro/</w:t>
        </w:r>
      </w:hyperlink>
      <w:r w:rsidRPr="00447FC5">
        <w:rPr>
          <w:rFonts w:ascii="Georgia" w:hAnsi="Georgia"/>
          <w:color w:val="000000"/>
          <w:sz w:val="24"/>
          <w:szCs w:val="24"/>
          <w:shd w:val="clear" w:color="auto" w:fill="FFFFFF"/>
        </w:rPr>
        <w:t xml:space="preserve"> fut47.html</w:t>
      </w:r>
    </w:p>
    <w:p w:rsidR="009E45F9" w:rsidRPr="00447FC5" w:rsidRDefault="009E45F9" w:rsidP="009E45F9">
      <w:pPr>
        <w:spacing w:after="0" w:line="240" w:lineRule="auto"/>
        <w:jc w:val="both"/>
        <w:rPr>
          <w:rFonts w:ascii="Georgia" w:hAnsi="Georgia"/>
          <w:b/>
          <w:color w:val="000000"/>
          <w:sz w:val="24"/>
          <w:szCs w:val="24"/>
          <w:shd w:val="clear" w:color="auto" w:fill="FFFFFF"/>
        </w:rPr>
      </w:pPr>
      <w:r w:rsidRPr="00447FC5">
        <w:rPr>
          <w:rFonts w:ascii="Georgia" w:hAnsi="Georgia"/>
          <w:b/>
          <w:color w:val="000000"/>
          <w:sz w:val="24"/>
          <w:szCs w:val="24"/>
          <w:shd w:val="clear" w:color="auto" w:fill="FFFFFF"/>
        </w:rPr>
        <w:t>Responde:</w:t>
      </w:r>
    </w:p>
    <w:p w:rsidR="009E45F9" w:rsidRPr="00447FC5" w:rsidRDefault="009E45F9" w:rsidP="009E45F9">
      <w:pPr>
        <w:spacing w:after="0" w:line="240" w:lineRule="auto"/>
        <w:jc w:val="both"/>
        <w:rPr>
          <w:rFonts w:ascii="Georgia" w:hAnsi="Georgia"/>
          <w:b/>
          <w:color w:val="000000"/>
          <w:sz w:val="24"/>
          <w:szCs w:val="24"/>
          <w:shd w:val="clear" w:color="auto" w:fill="FFFFFF"/>
        </w:rPr>
      </w:pPr>
    </w:p>
    <w:p w:rsidR="009E45F9" w:rsidRPr="00447FC5" w:rsidRDefault="009E45F9" w:rsidP="009E45F9">
      <w:pPr>
        <w:spacing w:after="0" w:line="240" w:lineRule="auto"/>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1.- Según la fuente anterior, menciona 4 de las razones por las cuales las personas caen dentro de la pobreza.</w:t>
      </w:r>
    </w:p>
    <w:p w:rsidR="009E45F9" w:rsidRPr="00447FC5" w:rsidRDefault="009E45F9" w:rsidP="009E45F9">
      <w:pPr>
        <w:spacing w:after="0" w:line="240" w:lineRule="auto"/>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w:t>
      </w:r>
    </w:p>
    <w:p w:rsidR="009E45F9" w:rsidRPr="00447FC5" w:rsidRDefault="009E45F9" w:rsidP="009E45F9">
      <w:pPr>
        <w:spacing w:after="0" w:line="240" w:lineRule="auto"/>
        <w:jc w:val="both"/>
        <w:rPr>
          <w:rFonts w:ascii="Georgia" w:hAnsi="Georgia"/>
          <w:color w:val="000000"/>
          <w:sz w:val="24"/>
          <w:szCs w:val="24"/>
          <w:shd w:val="clear" w:color="auto" w:fill="FFFFFF"/>
        </w:rPr>
      </w:pPr>
    </w:p>
    <w:p w:rsidR="009E45F9" w:rsidRPr="00447FC5" w:rsidRDefault="009E45F9" w:rsidP="009E45F9">
      <w:pPr>
        <w:spacing w:after="0" w:line="240" w:lineRule="auto"/>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2.- ¿Qué juicio hace el autor  a la responsabilidad del Estado frente a la pobreza?</w:t>
      </w:r>
    </w:p>
    <w:p w:rsidR="009E45F9" w:rsidRPr="00447FC5" w:rsidRDefault="009E45F9" w:rsidP="009E45F9">
      <w:pPr>
        <w:spacing w:after="0" w:line="240" w:lineRule="auto"/>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w:t>
      </w:r>
    </w:p>
    <w:p w:rsidR="009E45F9" w:rsidRPr="00447FC5" w:rsidRDefault="009E45F9" w:rsidP="009E45F9">
      <w:pPr>
        <w:spacing w:after="0" w:line="240" w:lineRule="auto"/>
        <w:jc w:val="both"/>
        <w:rPr>
          <w:rFonts w:ascii="Georgia" w:hAnsi="Georgia"/>
          <w:color w:val="000000"/>
          <w:sz w:val="24"/>
          <w:szCs w:val="24"/>
          <w:shd w:val="clear" w:color="auto" w:fill="FFFFFF"/>
        </w:rPr>
      </w:pPr>
    </w:p>
    <w:p w:rsidR="009E45F9" w:rsidRPr="00447FC5" w:rsidRDefault="009E45F9" w:rsidP="009E45F9">
      <w:pPr>
        <w:spacing w:after="0" w:line="240" w:lineRule="auto"/>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 xml:space="preserve">3.- Según la </w:t>
      </w:r>
      <w:proofErr w:type="gramStart"/>
      <w:r w:rsidRPr="00447FC5">
        <w:rPr>
          <w:rFonts w:ascii="Georgia" w:hAnsi="Georgia"/>
          <w:color w:val="000000"/>
          <w:sz w:val="24"/>
          <w:szCs w:val="24"/>
          <w:shd w:val="clear" w:color="auto" w:fill="FFFFFF"/>
        </w:rPr>
        <w:t>fuente¿</w:t>
      </w:r>
      <w:proofErr w:type="gramEnd"/>
      <w:r w:rsidRPr="00447FC5">
        <w:rPr>
          <w:rFonts w:ascii="Georgia" w:hAnsi="Georgia"/>
          <w:color w:val="000000"/>
          <w:sz w:val="24"/>
          <w:szCs w:val="24"/>
          <w:shd w:val="clear" w:color="auto" w:fill="FFFFFF"/>
        </w:rPr>
        <w:t xml:space="preserve"> A qué población afecta más la pobreza? ¿Por qué ocurre esto?</w:t>
      </w:r>
    </w:p>
    <w:p w:rsidR="009E45F9" w:rsidRPr="00447FC5" w:rsidRDefault="009E45F9" w:rsidP="009E45F9">
      <w:pPr>
        <w:spacing w:after="0" w:line="240" w:lineRule="auto"/>
        <w:jc w:val="both"/>
        <w:rPr>
          <w:rFonts w:ascii="Georgia" w:hAnsi="Georgia"/>
          <w:color w:val="000000"/>
          <w:sz w:val="24"/>
          <w:szCs w:val="24"/>
          <w:shd w:val="clear" w:color="auto" w:fill="FFFFFF"/>
        </w:rPr>
      </w:pPr>
    </w:p>
    <w:p w:rsidR="009E45F9" w:rsidRPr="00447FC5" w:rsidRDefault="009E45F9" w:rsidP="009E45F9">
      <w:pPr>
        <w:spacing w:after="0" w:line="240" w:lineRule="auto"/>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w:t>
      </w:r>
    </w:p>
    <w:p w:rsidR="009E45F9" w:rsidRPr="00447FC5" w:rsidRDefault="009E45F9" w:rsidP="009E45F9">
      <w:pPr>
        <w:spacing w:after="0" w:line="240" w:lineRule="auto"/>
        <w:jc w:val="both"/>
        <w:rPr>
          <w:rFonts w:ascii="Georgia" w:hAnsi="Georgia"/>
          <w:color w:val="000000"/>
          <w:sz w:val="24"/>
          <w:szCs w:val="24"/>
          <w:shd w:val="clear" w:color="auto" w:fill="FFFFFF"/>
        </w:rPr>
      </w:pPr>
    </w:p>
    <w:p w:rsidR="009E45F9" w:rsidRPr="00447FC5" w:rsidRDefault="009E45F9" w:rsidP="009E45F9">
      <w:pPr>
        <w:spacing w:after="0" w:line="240" w:lineRule="auto"/>
        <w:jc w:val="both"/>
        <w:rPr>
          <w:rFonts w:ascii="Georgia" w:hAnsi="Georgia"/>
          <w:color w:val="000000"/>
          <w:sz w:val="24"/>
          <w:szCs w:val="24"/>
          <w:shd w:val="clear" w:color="auto" w:fill="FFFFFF"/>
        </w:rPr>
      </w:pPr>
    </w:p>
    <w:p w:rsidR="00550916" w:rsidRPr="00447FC5" w:rsidRDefault="00DD55D2" w:rsidP="00550916">
      <w:pPr>
        <w:rPr>
          <w:rFonts w:ascii="Georgia" w:hAnsi="Georgia"/>
          <w:b/>
          <w:color w:val="000000"/>
          <w:sz w:val="24"/>
          <w:szCs w:val="24"/>
          <w:shd w:val="clear" w:color="auto" w:fill="FFFFFF"/>
        </w:rPr>
      </w:pPr>
      <w:r>
        <w:rPr>
          <w:rFonts w:ascii="Georgia" w:hAnsi="Georgia"/>
          <w:b/>
          <w:color w:val="000000"/>
          <w:sz w:val="24"/>
          <w:szCs w:val="24"/>
          <w:shd w:val="clear" w:color="auto" w:fill="FFFFFF"/>
        </w:rPr>
        <w:t>Definición de pobreza:</w:t>
      </w:r>
    </w:p>
    <w:p w:rsidR="00447FC5" w:rsidRPr="00447FC5" w:rsidRDefault="00550916" w:rsidP="00447FC5">
      <w:pPr>
        <w:jc w:val="both"/>
        <w:rPr>
          <w:rFonts w:ascii="Georgia" w:hAnsi="Georgia" w:cs="Arial"/>
          <w:sz w:val="24"/>
          <w:szCs w:val="24"/>
        </w:rPr>
      </w:pPr>
      <w:r w:rsidRPr="00447FC5">
        <w:rPr>
          <w:rFonts w:ascii="Georgia" w:hAnsi="Georgia" w:cs="Arial"/>
          <w:b/>
          <w:color w:val="000000"/>
          <w:sz w:val="24"/>
          <w:szCs w:val="24"/>
          <w:shd w:val="clear" w:color="auto" w:fill="FFFFFF"/>
        </w:rPr>
        <w:t xml:space="preserve">Pobreza: </w:t>
      </w:r>
      <w:r w:rsidRPr="00447FC5">
        <w:rPr>
          <w:rFonts w:ascii="Georgia" w:hAnsi="Georgia" w:cs="Arial"/>
          <w:sz w:val="24"/>
          <w:szCs w:val="24"/>
        </w:rPr>
        <w:t>Si bien existen múltiples definiciones de pobreza, un elemento común a todas las definiciones es “la privación de los elementos necesarios para la vida humana dentro de la sociedad” (FNSP, 2008).</w:t>
      </w:r>
      <w:r w:rsidR="00447FC5" w:rsidRPr="00447FC5">
        <w:rPr>
          <w:rFonts w:ascii="Georgia" w:hAnsi="Georgia" w:cs="Arial"/>
          <w:sz w:val="24"/>
          <w:szCs w:val="24"/>
        </w:rPr>
        <w:t xml:space="preserve"> </w:t>
      </w:r>
    </w:p>
    <w:p w:rsidR="00550916" w:rsidRPr="00DD55D2" w:rsidRDefault="00447FC5" w:rsidP="00447FC5">
      <w:pPr>
        <w:jc w:val="both"/>
        <w:rPr>
          <w:rFonts w:ascii="Georgia" w:hAnsi="Georgia" w:cs="Arial"/>
          <w:b/>
          <w:sz w:val="24"/>
          <w:szCs w:val="24"/>
        </w:rPr>
      </w:pPr>
      <w:r w:rsidRPr="00447FC5">
        <w:rPr>
          <w:rFonts w:ascii="Georgia" w:hAnsi="Georgia" w:cs="Arial"/>
          <w:sz w:val="24"/>
          <w:szCs w:val="24"/>
        </w:rPr>
        <w:t>El Programa de las Naciones Unidas para el Desarrollo define la pobreza como</w:t>
      </w:r>
      <w:r w:rsidR="00DD55D2">
        <w:rPr>
          <w:rFonts w:ascii="Georgia" w:hAnsi="Georgia" w:cs="Arial"/>
          <w:sz w:val="24"/>
          <w:szCs w:val="24"/>
        </w:rPr>
        <w:t xml:space="preserve"> </w:t>
      </w:r>
      <w:proofErr w:type="gramStart"/>
      <w:r w:rsidR="00DD55D2">
        <w:rPr>
          <w:rFonts w:ascii="Georgia" w:hAnsi="Georgia" w:cs="Arial"/>
          <w:sz w:val="24"/>
          <w:szCs w:val="24"/>
        </w:rPr>
        <w:t>“</w:t>
      </w:r>
      <w:r w:rsidRPr="00447FC5">
        <w:rPr>
          <w:rFonts w:ascii="Georgia" w:hAnsi="Georgia" w:cs="Arial"/>
          <w:sz w:val="24"/>
          <w:szCs w:val="24"/>
        </w:rPr>
        <w:t xml:space="preserve"> la</w:t>
      </w:r>
      <w:proofErr w:type="gramEnd"/>
      <w:r w:rsidRPr="00447FC5">
        <w:rPr>
          <w:rFonts w:ascii="Georgia" w:hAnsi="Georgia" w:cs="Arial"/>
          <w:sz w:val="24"/>
          <w:szCs w:val="24"/>
        </w:rPr>
        <w:t xml:space="preserve"> incapacidad de las personas de vivir de una manera tolerable. De acuerdo a esta institución, el concepto se refiere a la falta de oportunidad de vivir una vida larga, sana y creativa y disfrutar de un nivel decente de vida, libertad, dignidad, respeto por sí mismo y de los demás. </w:t>
      </w:r>
      <w:r w:rsidRPr="00DD55D2">
        <w:rPr>
          <w:rFonts w:ascii="Georgia" w:hAnsi="Georgia" w:cs="Arial"/>
          <w:b/>
          <w:sz w:val="24"/>
          <w:szCs w:val="24"/>
        </w:rPr>
        <w:t>(PNUD, 1997)</w:t>
      </w:r>
    </w:p>
    <w:p w:rsidR="00447FC5" w:rsidRPr="00447FC5" w:rsidRDefault="00447FC5" w:rsidP="00447FC5">
      <w:pPr>
        <w:jc w:val="both"/>
        <w:rPr>
          <w:rFonts w:ascii="Georgia" w:hAnsi="Georgia" w:cs="Arial"/>
          <w:b/>
          <w:sz w:val="24"/>
          <w:szCs w:val="24"/>
        </w:rPr>
      </w:pPr>
      <w:r w:rsidRPr="00447FC5">
        <w:rPr>
          <w:rFonts w:ascii="Georgia" w:hAnsi="Georgia" w:cs="Arial"/>
          <w:b/>
          <w:sz w:val="24"/>
          <w:szCs w:val="24"/>
        </w:rPr>
        <w:t>Definición de pobreza en Chile</w:t>
      </w:r>
    </w:p>
    <w:p w:rsidR="00447FC5" w:rsidRPr="00447FC5" w:rsidRDefault="00447FC5" w:rsidP="00447FC5">
      <w:pPr>
        <w:jc w:val="both"/>
        <w:rPr>
          <w:rFonts w:ascii="Arial" w:hAnsi="Arial" w:cs="Arial"/>
          <w:sz w:val="24"/>
          <w:szCs w:val="24"/>
        </w:rPr>
      </w:pPr>
      <w:r w:rsidRPr="00447FC5">
        <w:rPr>
          <w:rFonts w:ascii="Georgia" w:hAnsi="Georgia" w:cs="Arial"/>
          <w:sz w:val="24"/>
          <w:szCs w:val="24"/>
        </w:rPr>
        <w:t xml:space="preserve"> La pobreza se entiende como la condición en la cual las personas no tienen los recursos suficientes para satisfacer de manera adecuada sus necesidades básicas de alimentación, vestuario, vivienda, salud y educación, entr</w:t>
      </w:r>
      <w:r w:rsidRPr="00447FC5">
        <w:rPr>
          <w:rFonts w:ascii="Arial" w:hAnsi="Arial" w:cs="Arial"/>
          <w:sz w:val="24"/>
          <w:szCs w:val="24"/>
        </w:rPr>
        <w:t xml:space="preserve">e otras (MIDEPLAN, 2011). </w:t>
      </w:r>
    </w:p>
    <w:p w:rsidR="00447FC5" w:rsidRPr="00447FC5" w:rsidRDefault="00447FC5" w:rsidP="00447FC5">
      <w:pPr>
        <w:jc w:val="both"/>
        <w:rPr>
          <w:rFonts w:ascii="Georgia" w:hAnsi="Georgia" w:cs="Arial"/>
          <w:sz w:val="24"/>
          <w:szCs w:val="24"/>
        </w:rPr>
      </w:pPr>
      <w:r w:rsidRPr="00447FC5">
        <w:rPr>
          <w:rFonts w:ascii="Georgia" w:hAnsi="Georgia" w:cs="Arial"/>
          <w:sz w:val="24"/>
          <w:szCs w:val="24"/>
        </w:rPr>
        <w:t xml:space="preserve">En Chile la pobreza se mide cotejando el ingreso familiar con el costo de </w:t>
      </w:r>
      <w:r w:rsidRPr="00DD55D2">
        <w:rPr>
          <w:rFonts w:ascii="Georgia" w:hAnsi="Georgia" w:cs="Arial"/>
          <w:b/>
          <w:sz w:val="24"/>
          <w:szCs w:val="24"/>
        </w:rPr>
        <w:t>una Canasta de</w:t>
      </w:r>
      <w:r w:rsidRPr="00447FC5">
        <w:rPr>
          <w:rFonts w:ascii="Georgia" w:hAnsi="Georgia" w:cs="Arial"/>
          <w:sz w:val="24"/>
          <w:szCs w:val="24"/>
        </w:rPr>
        <w:t xml:space="preserve"> </w:t>
      </w:r>
      <w:r w:rsidRPr="00DD55D2">
        <w:rPr>
          <w:rFonts w:ascii="Georgia" w:hAnsi="Georgia" w:cs="Arial"/>
          <w:b/>
          <w:sz w:val="24"/>
          <w:szCs w:val="24"/>
        </w:rPr>
        <w:t>Satisfacción de Necesidades Básicas</w:t>
      </w:r>
      <w:r w:rsidRPr="00447FC5">
        <w:rPr>
          <w:rFonts w:ascii="Georgia" w:hAnsi="Georgia" w:cs="Arial"/>
          <w:sz w:val="24"/>
          <w:szCs w:val="24"/>
        </w:rPr>
        <w:t xml:space="preserve"> (CSNB), que contiene un grupo de bienes y servicios valorados a precios de mercado, ponderada por un coeficiente que refleja el costo del componente no alimenticio.</w:t>
      </w:r>
    </w:p>
    <w:p w:rsidR="00447FC5" w:rsidRPr="00447FC5" w:rsidRDefault="00447FC5" w:rsidP="00447FC5">
      <w:pPr>
        <w:jc w:val="both"/>
        <w:rPr>
          <w:rFonts w:ascii="Georgia" w:hAnsi="Georgia" w:cs="Arial"/>
          <w:sz w:val="24"/>
          <w:szCs w:val="24"/>
        </w:rPr>
      </w:pPr>
      <w:r w:rsidRPr="00447FC5">
        <w:rPr>
          <w:rFonts w:ascii="Georgia" w:hAnsi="Georgia" w:cs="Arial"/>
          <w:sz w:val="24"/>
          <w:szCs w:val="24"/>
        </w:rPr>
        <w:t xml:space="preserve">La canasta de bienes y servicios básicos se elabora en base a las recomendaciones de expertos y los patrones de consumo observados en la población. </w:t>
      </w:r>
    </w:p>
    <w:p w:rsidR="00447FC5" w:rsidRPr="00447FC5" w:rsidRDefault="00447FC5" w:rsidP="00447FC5">
      <w:pPr>
        <w:jc w:val="both"/>
        <w:rPr>
          <w:rFonts w:ascii="Georgia" w:hAnsi="Georgia" w:cs="Arial"/>
          <w:sz w:val="24"/>
          <w:szCs w:val="24"/>
        </w:rPr>
      </w:pPr>
      <w:r w:rsidRPr="00447FC5">
        <w:rPr>
          <w:rFonts w:ascii="Georgia" w:hAnsi="Georgia" w:cs="Arial"/>
          <w:sz w:val="24"/>
          <w:szCs w:val="24"/>
        </w:rPr>
        <w:lastRenderedPageBreak/>
        <w:t xml:space="preserve">Luego, se determina su costo en base a los precios de mercado prevalecientes, lo que permite establecer el ingreso mínimo necesario para adquirir esa canasta. </w:t>
      </w:r>
    </w:p>
    <w:p w:rsidR="00447FC5" w:rsidRPr="00447FC5" w:rsidRDefault="00447FC5" w:rsidP="00447FC5">
      <w:pPr>
        <w:jc w:val="both"/>
        <w:rPr>
          <w:rFonts w:ascii="Georgia" w:hAnsi="Georgia" w:cs="Arial"/>
          <w:sz w:val="24"/>
          <w:szCs w:val="24"/>
        </w:rPr>
      </w:pPr>
      <w:r w:rsidRPr="00447FC5">
        <w:rPr>
          <w:rFonts w:ascii="Georgia" w:hAnsi="Georgia" w:cs="Arial"/>
          <w:sz w:val="24"/>
          <w:szCs w:val="24"/>
        </w:rPr>
        <w:t xml:space="preserve"> </w:t>
      </w:r>
      <w:r w:rsidRPr="00DD55D2">
        <w:rPr>
          <w:rFonts w:ascii="Georgia" w:hAnsi="Georgia" w:cs="Arial"/>
          <w:b/>
          <w:sz w:val="24"/>
          <w:szCs w:val="24"/>
        </w:rPr>
        <w:t>Pobres s</w:t>
      </w:r>
      <w:r w:rsidRPr="00447FC5">
        <w:rPr>
          <w:rFonts w:ascii="Georgia" w:hAnsi="Georgia" w:cs="Arial"/>
          <w:sz w:val="24"/>
          <w:szCs w:val="24"/>
        </w:rPr>
        <w:t xml:space="preserve">on aquellos hogares cuyo ingreso es inferior a este nivel. </w:t>
      </w:r>
    </w:p>
    <w:p w:rsidR="00447FC5" w:rsidRPr="00447FC5" w:rsidRDefault="00447FC5" w:rsidP="00447FC5">
      <w:pPr>
        <w:jc w:val="both"/>
        <w:rPr>
          <w:rFonts w:ascii="Georgia" w:hAnsi="Georgia" w:cs="Arial"/>
          <w:sz w:val="24"/>
          <w:szCs w:val="24"/>
        </w:rPr>
      </w:pPr>
      <w:r w:rsidRPr="00DD55D2">
        <w:rPr>
          <w:rFonts w:ascii="Georgia" w:hAnsi="Georgia" w:cs="Arial"/>
          <w:b/>
          <w:sz w:val="24"/>
          <w:szCs w:val="24"/>
        </w:rPr>
        <w:t>Indigentes</w:t>
      </w:r>
      <w:r w:rsidRPr="00447FC5">
        <w:rPr>
          <w:rFonts w:ascii="Georgia" w:hAnsi="Georgia" w:cs="Arial"/>
          <w:sz w:val="24"/>
          <w:szCs w:val="24"/>
        </w:rPr>
        <w:t xml:space="preserve"> son aquellos cuyo ingreso ni siquiera les permite satisfacer sus necesidades alimentarias.</w:t>
      </w:r>
    </w:p>
    <w:p w:rsidR="008506E2" w:rsidRPr="008506E2" w:rsidRDefault="008506E2" w:rsidP="007A56C8">
      <w:pPr>
        <w:pStyle w:val="NormalWeb"/>
        <w:shd w:val="clear" w:color="auto" w:fill="FFFFFF"/>
        <w:spacing w:line="255" w:lineRule="atLeast"/>
        <w:jc w:val="both"/>
        <w:rPr>
          <w:rFonts w:ascii="Arial" w:hAnsi="Arial" w:cs="Arial"/>
          <w:b/>
          <w:sz w:val="23"/>
          <w:szCs w:val="23"/>
        </w:rPr>
      </w:pPr>
      <w:r w:rsidRPr="008506E2">
        <w:rPr>
          <w:rFonts w:ascii="Arial" w:hAnsi="Arial" w:cs="Arial"/>
          <w:b/>
          <w:sz w:val="23"/>
          <w:szCs w:val="23"/>
        </w:rPr>
        <w:t xml:space="preserve">Existen dos tipos de </w:t>
      </w:r>
      <w:r w:rsidR="004A7387">
        <w:rPr>
          <w:rFonts w:ascii="Arial" w:hAnsi="Arial" w:cs="Arial"/>
          <w:b/>
          <w:sz w:val="23"/>
          <w:szCs w:val="23"/>
        </w:rPr>
        <w:t xml:space="preserve">Medición de </w:t>
      </w:r>
      <w:r w:rsidRPr="008506E2">
        <w:rPr>
          <w:rFonts w:ascii="Arial" w:hAnsi="Arial" w:cs="Arial"/>
          <w:b/>
          <w:sz w:val="23"/>
          <w:szCs w:val="23"/>
        </w:rPr>
        <w:t>pobreza:</w:t>
      </w:r>
    </w:p>
    <w:p w:rsidR="008506E2" w:rsidRPr="003A1B2E" w:rsidRDefault="008506E2" w:rsidP="007A56C8">
      <w:pPr>
        <w:pStyle w:val="NormalWeb"/>
        <w:shd w:val="clear" w:color="auto" w:fill="FFFFFF"/>
        <w:spacing w:line="255" w:lineRule="atLeast"/>
        <w:jc w:val="both"/>
        <w:rPr>
          <w:rFonts w:ascii="Georgia" w:hAnsi="Georgia" w:cs="Arial"/>
          <w:sz w:val="23"/>
          <w:szCs w:val="23"/>
        </w:rPr>
      </w:pPr>
      <w:r w:rsidRPr="008506E2">
        <w:rPr>
          <w:rFonts w:ascii="Arial" w:hAnsi="Arial" w:cs="Arial"/>
          <w:b/>
          <w:sz w:val="23"/>
          <w:szCs w:val="23"/>
        </w:rPr>
        <w:t>Pobreza de ingresos</w:t>
      </w:r>
      <w:r>
        <w:rPr>
          <w:rFonts w:ascii="Arial" w:hAnsi="Arial" w:cs="Arial"/>
          <w:sz w:val="23"/>
          <w:szCs w:val="23"/>
        </w:rPr>
        <w:t>:</w:t>
      </w:r>
      <w:r w:rsidRPr="008506E2">
        <w:t xml:space="preserve"> </w:t>
      </w:r>
      <w:r w:rsidR="003A1B2E" w:rsidRPr="003A1B2E">
        <w:rPr>
          <w:rFonts w:ascii="Georgia" w:hAnsi="Georgia"/>
        </w:rPr>
        <w:t>Es la insuficiencia del ingreso disponible para adquirir el valor de la canasta alimentaria y efectuar los gastos necesarios en salud y educación, incluso utilizando el ingreso total del hogar sólo para estos fines.</w:t>
      </w:r>
      <w:r w:rsidR="004A7387">
        <w:rPr>
          <w:rFonts w:ascii="Georgia" w:hAnsi="Georgia"/>
        </w:rPr>
        <w:t xml:space="preserve"> La Tasa de pobreza de ingresos para el 2017 fue de 8,6%.</w:t>
      </w:r>
    </w:p>
    <w:p w:rsidR="008506E2" w:rsidRPr="008506E2" w:rsidRDefault="008506E2" w:rsidP="007A56C8">
      <w:pPr>
        <w:pStyle w:val="NormalWeb"/>
        <w:shd w:val="clear" w:color="auto" w:fill="FFFFFF"/>
        <w:spacing w:line="255" w:lineRule="atLeast"/>
        <w:jc w:val="both"/>
        <w:rPr>
          <w:rFonts w:ascii="Georgia" w:hAnsi="Georgia" w:cs="Arial"/>
          <w:color w:val="000000" w:themeColor="text1"/>
        </w:rPr>
      </w:pPr>
      <w:r w:rsidRPr="008506E2">
        <w:rPr>
          <w:rFonts w:ascii="Arial" w:hAnsi="Arial" w:cs="Arial"/>
          <w:b/>
          <w:color w:val="000000" w:themeColor="text1"/>
          <w:sz w:val="23"/>
          <w:szCs w:val="23"/>
        </w:rPr>
        <w:t>Pobreza multidimensional</w:t>
      </w:r>
      <w:r w:rsidRPr="008506E2">
        <w:rPr>
          <w:rFonts w:ascii="Arial" w:hAnsi="Arial" w:cs="Arial"/>
          <w:color w:val="000000" w:themeColor="text1"/>
          <w:sz w:val="23"/>
          <w:szCs w:val="23"/>
        </w:rPr>
        <w:t>:</w:t>
      </w:r>
      <w:r w:rsidRPr="008506E2">
        <w:rPr>
          <w:rFonts w:ascii="Arial" w:hAnsi="Arial" w:cs="Arial"/>
          <w:color w:val="000000" w:themeColor="text1"/>
          <w:sz w:val="30"/>
          <w:szCs w:val="30"/>
          <w:shd w:val="clear" w:color="auto" w:fill="FFFFFF"/>
        </w:rPr>
        <w:t xml:space="preserve"> </w:t>
      </w:r>
      <w:r w:rsidRPr="008506E2">
        <w:rPr>
          <w:rFonts w:ascii="Georgia" w:hAnsi="Georgia" w:cs="Arial"/>
          <w:color w:val="000000" w:themeColor="text1"/>
          <w:shd w:val="clear" w:color="auto" w:fill="FFFFFF"/>
        </w:rPr>
        <w:t>La Pobreza Multidimensional ha sido entendida por el </w:t>
      </w:r>
      <w:hyperlink r:id="rId12" w:history="1">
        <w:r w:rsidRPr="008506E2">
          <w:rPr>
            <w:rStyle w:val="Hipervnculo"/>
            <w:rFonts w:ascii="Georgia" w:hAnsi="Georgia" w:cs="Arial"/>
            <w:color w:val="000000" w:themeColor="text1"/>
            <w:shd w:val="clear" w:color="auto" w:fill="FFFFFF"/>
          </w:rPr>
          <w:t>Programa de las Naciones Unidas para el Desarrollo</w:t>
        </w:r>
      </w:hyperlink>
      <w:r w:rsidRPr="008506E2">
        <w:rPr>
          <w:rFonts w:ascii="Georgia" w:hAnsi="Georgia" w:cs="Arial"/>
          <w:color w:val="000000" w:themeColor="text1"/>
          <w:shd w:val="clear" w:color="auto" w:fill="FFFFFF"/>
        </w:rPr>
        <w:t> (PNUD), y localmente por la encuesta CASEN, como un concepto más allá de la falta de ingresos para la satisfacción de necesidades, sino más bien como personas que sufren carencias en las dimensiones: educación, salud, trabajo, seguridad social, vivienda y nivel de vida en general.</w:t>
      </w:r>
      <w:r w:rsidR="004A7387">
        <w:rPr>
          <w:rFonts w:ascii="Georgia" w:hAnsi="Georgia" w:cs="Arial"/>
          <w:color w:val="000000" w:themeColor="text1"/>
          <w:shd w:val="clear" w:color="auto" w:fill="FFFFFF"/>
        </w:rPr>
        <w:t xml:space="preserve">  La tasa de pobreza multidimensional del  2017 fue de 20.7% de la población</w:t>
      </w:r>
    </w:p>
    <w:p w:rsidR="00DD55D2" w:rsidRPr="007A56C8" w:rsidRDefault="00DD55D2" w:rsidP="007A56C8">
      <w:pPr>
        <w:pStyle w:val="NormalWeb"/>
        <w:shd w:val="clear" w:color="auto" w:fill="FFFFFF"/>
        <w:spacing w:line="255" w:lineRule="atLeast"/>
        <w:jc w:val="both"/>
        <w:rPr>
          <w:rFonts w:ascii="Arial" w:hAnsi="Arial" w:cs="Arial"/>
          <w:sz w:val="23"/>
          <w:szCs w:val="23"/>
        </w:rPr>
      </w:pPr>
      <w:r w:rsidRPr="007A56C8">
        <w:rPr>
          <w:rFonts w:ascii="Arial" w:hAnsi="Arial" w:cs="Arial"/>
          <w:sz w:val="23"/>
          <w:szCs w:val="23"/>
        </w:rPr>
        <w:t> </w:t>
      </w:r>
    </w:p>
    <w:p w:rsidR="004A7387" w:rsidRPr="00447FC5" w:rsidRDefault="004A7387" w:rsidP="004A7387">
      <w:pPr>
        <w:jc w:val="both"/>
        <w:rPr>
          <w:rFonts w:ascii="Georgia" w:hAnsi="Georgia"/>
          <w:color w:val="000000"/>
          <w:sz w:val="24"/>
          <w:szCs w:val="24"/>
          <w:shd w:val="clear" w:color="auto" w:fill="FFFFFF"/>
        </w:rPr>
      </w:pPr>
      <w:r w:rsidRPr="00447FC5">
        <w:rPr>
          <w:rFonts w:ascii="Georgia" w:hAnsi="Georgia"/>
          <w:b/>
          <w:color w:val="000000"/>
          <w:sz w:val="24"/>
          <w:szCs w:val="24"/>
          <w:shd w:val="clear" w:color="auto" w:fill="FFFFFF"/>
        </w:rPr>
        <w:t>Actividades.</w:t>
      </w:r>
      <w:r w:rsidRPr="00447FC5">
        <w:rPr>
          <w:rFonts w:ascii="Georgia" w:hAnsi="Georgia"/>
          <w:color w:val="000000"/>
          <w:sz w:val="24"/>
          <w:szCs w:val="24"/>
          <w:shd w:val="clear" w:color="auto" w:fill="FFFFFF"/>
        </w:rPr>
        <w:t>-</w:t>
      </w:r>
    </w:p>
    <w:p w:rsidR="004A7387" w:rsidRPr="00447FC5" w:rsidRDefault="004A7387" w:rsidP="004A7387">
      <w:pPr>
        <w:jc w:val="both"/>
        <w:rPr>
          <w:rFonts w:ascii="Georgia" w:hAnsi="Georgia"/>
          <w:color w:val="000000"/>
          <w:sz w:val="24"/>
          <w:szCs w:val="24"/>
          <w:shd w:val="clear" w:color="auto" w:fill="FFFFFF"/>
        </w:rPr>
      </w:pPr>
      <w:r w:rsidRPr="00447FC5">
        <w:rPr>
          <w:rFonts w:ascii="Georgia" w:hAnsi="Georgia"/>
          <w:color w:val="000000"/>
          <w:sz w:val="24"/>
          <w:szCs w:val="24"/>
          <w:shd w:val="clear" w:color="auto" w:fill="FFFFFF"/>
        </w:rPr>
        <w:t>1.- Analiza las fuentes que te proporciona el texto sobre la pobreza pág. 138, 139 y opina sobre ellas. Posteriormente, elabora un Ensayo individual respecto al  siguiente enunciado. “Considerando los principios democráticos y los Derechos Humanos, ¿Qué es la pobreza y por qué constituye un problema necesario de solucionar?</w:t>
      </w:r>
    </w:p>
    <w:p w:rsidR="004A7387" w:rsidRPr="00447FC5" w:rsidRDefault="004A7387" w:rsidP="004A7387">
      <w:pPr>
        <w:rPr>
          <w:rFonts w:ascii="Georgia" w:hAnsi="Georgia"/>
          <w:b/>
          <w:color w:val="000000"/>
          <w:sz w:val="24"/>
          <w:szCs w:val="24"/>
          <w:shd w:val="clear" w:color="auto" w:fill="FFFFFF"/>
        </w:rPr>
      </w:pPr>
      <w:r w:rsidRPr="00447FC5">
        <w:rPr>
          <w:rFonts w:ascii="Georgia" w:hAnsi="Georgia"/>
          <w:color w:val="000000"/>
          <w:sz w:val="24"/>
          <w:szCs w:val="24"/>
          <w:shd w:val="clear" w:color="auto" w:fill="FFFFFF"/>
        </w:rPr>
        <w:t xml:space="preserve">Fuentes que puedes utilizar: </w:t>
      </w:r>
      <w:r w:rsidRPr="00447FC5">
        <w:rPr>
          <w:rFonts w:ascii="Georgia" w:hAnsi="Georgia"/>
          <w:b/>
          <w:color w:val="000000"/>
          <w:sz w:val="24"/>
          <w:szCs w:val="24"/>
          <w:shd w:val="clear" w:color="auto" w:fill="FFFFFF"/>
        </w:rPr>
        <w:t xml:space="preserve">https//mppn.org  </w:t>
      </w:r>
      <w:r w:rsidRPr="00447FC5">
        <w:rPr>
          <w:rFonts w:ascii="Georgia" w:hAnsi="Georgia"/>
          <w:color w:val="000000"/>
          <w:sz w:val="24"/>
          <w:szCs w:val="24"/>
          <w:shd w:val="clear" w:color="auto" w:fill="FFFFFF"/>
        </w:rPr>
        <w:t xml:space="preserve"> ;  y también   </w:t>
      </w:r>
      <w:hyperlink r:id="rId13" w:history="1">
        <w:r w:rsidRPr="00447FC5">
          <w:rPr>
            <w:rStyle w:val="Hipervnculo"/>
            <w:rFonts w:ascii="Georgia" w:hAnsi="Georgia"/>
            <w:b/>
            <w:sz w:val="24"/>
            <w:szCs w:val="24"/>
            <w:shd w:val="clear" w:color="auto" w:fill="FFFFFF"/>
          </w:rPr>
          <w:t>www.superacionpobreza.cl</w:t>
        </w:r>
      </w:hyperlink>
    </w:p>
    <w:p w:rsidR="00447FC5" w:rsidRPr="00447FC5" w:rsidRDefault="00447FC5" w:rsidP="00447FC5">
      <w:pPr>
        <w:jc w:val="both"/>
        <w:rPr>
          <w:rFonts w:ascii="Georgia" w:hAnsi="Georgia" w:cs="Arial"/>
          <w:color w:val="000000"/>
          <w:sz w:val="24"/>
          <w:szCs w:val="24"/>
          <w:shd w:val="clear" w:color="auto" w:fill="FFFFFF"/>
        </w:rPr>
      </w:pPr>
    </w:p>
    <w:sectPr w:rsidR="00447FC5" w:rsidRPr="00447FC5" w:rsidSect="00FF2A33">
      <w:pgSz w:w="12242" w:h="18995" w:code="5"/>
      <w:pgMar w:top="1304" w:right="1304" w:bottom="136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02EF4"/>
    <w:multiLevelType w:val="hybridMultilevel"/>
    <w:tmpl w:val="87507B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44"/>
    <w:rsid w:val="001210F0"/>
    <w:rsid w:val="003A1B2E"/>
    <w:rsid w:val="003C0D0E"/>
    <w:rsid w:val="00447FC5"/>
    <w:rsid w:val="004A7387"/>
    <w:rsid w:val="00550916"/>
    <w:rsid w:val="00657045"/>
    <w:rsid w:val="006906D2"/>
    <w:rsid w:val="007A56C8"/>
    <w:rsid w:val="00832044"/>
    <w:rsid w:val="008506E2"/>
    <w:rsid w:val="008757C6"/>
    <w:rsid w:val="009E45F9"/>
    <w:rsid w:val="00A10F34"/>
    <w:rsid w:val="00AE225F"/>
    <w:rsid w:val="00B40AE7"/>
    <w:rsid w:val="00D025DC"/>
    <w:rsid w:val="00DD55D2"/>
    <w:rsid w:val="00E73DB7"/>
    <w:rsid w:val="00EE19C2"/>
    <w:rsid w:val="00F73E77"/>
    <w:rsid w:val="00FF2A3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2A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2A33"/>
    <w:rPr>
      <w:rFonts w:ascii="Tahoma" w:hAnsi="Tahoma" w:cs="Tahoma"/>
      <w:sz w:val="16"/>
      <w:szCs w:val="16"/>
    </w:rPr>
  </w:style>
  <w:style w:type="character" w:styleId="Hipervnculo">
    <w:name w:val="Hyperlink"/>
    <w:basedOn w:val="Fuentedeprrafopredeter"/>
    <w:uiPriority w:val="99"/>
    <w:unhideWhenUsed/>
    <w:rsid w:val="00B40AE7"/>
    <w:rPr>
      <w:color w:val="0000FF"/>
      <w:u w:val="single"/>
    </w:rPr>
  </w:style>
  <w:style w:type="paragraph" w:styleId="Prrafodelista">
    <w:name w:val="List Paragraph"/>
    <w:basedOn w:val="Normal"/>
    <w:uiPriority w:val="34"/>
    <w:qFormat/>
    <w:rsid w:val="003C0D0E"/>
    <w:pPr>
      <w:ind w:left="720"/>
      <w:contextualSpacing/>
    </w:pPr>
  </w:style>
  <w:style w:type="paragraph" w:styleId="NormalWeb">
    <w:name w:val="Normal (Web)"/>
    <w:basedOn w:val="Normal"/>
    <w:uiPriority w:val="99"/>
    <w:semiHidden/>
    <w:unhideWhenUsed/>
    <w:rsid w:val="00DD55D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DD55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2A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2A33"/>
    <w:rPr>
      <w:rFonts w:ascii="Tahoma" w:hAnsi="Tahoma" w:cs="Tahoma"/>
      <w:sz w:val="16"/>
      <w:szCs w:val="16"/>
    </w:rPr>
  </w:style>
  <w:style w:type="character" w:styleId="Hipervnculo">
    <w:name w:val="Hyperlink"/>
    <w:basedOn w:val="Fuentedeprrafopredeter"/>
    <w:uiPriority w:val="99"/>
    <w:unhideWhenUsed/>
    <w:rsid w:val="00B40AE7"/>
    <w:rPr>
      <w:color w:val="0000FF"/>
      <w:u w:val="single"/>
    </w:rPr>
  </w:style>
  <w:style w:type="paragraph" w:styleId="Prrafodelista">
    <w:name w:val="List Paragraph"/>
    <w:basedOn w:val="Normal"/>
    <w:uiPriority w:val="34"/>
    <w:qFormat/>
    <w:rsid w:val="003C0D0E"/>
    <w:pPr>
      <w:ind w:left="720"/>
      <w:contextualSpacing/>
    </w:pPr>
  </w:style>
  <w:style w:type="paragraph" w:styleId="NormalWeb">
    <w:name w:val="Normal (Web)"/>
    <w:basedOn w:val="Normal"/>
    <w:uiPriority w:val="99"/>
    <w:semiHidden/>
    <w:unhideWhenUsed/>
    <w:rsid w:val="00DD55D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DD5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24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ercera.com/pulso/noticia/pobreza-en-chile-volvera-a-sobrepasar-los-dos-digitos-en-2020-por-efecto-del-coronavirus/" TargetMode="External"/><Relationship Id="rId13" Type="http://schemas.openxmlformats.org/officeDocument/2006/relationships/hyperlink" Target="http://www.superacionpobreza.cl" TargetMode="External"/><Relationship Id="rId3" Type="http://schemas.microsoft.com/office/2007/relationships/stylesWithEffects" Target="stylesWithEffects.xml"/><Relationship Id="rId7" Type="http://schemas.openxmlformats.org/officeDocument/2006/relationships/hyperlink" Target="https://www.latercera.com/pulso/noticia/pobreza-en-chile-volvera-a-sobrepasar-los-dos-digitos-en-2020-por-efecto-del-coronavirus/" TargetMode="External"/><Relationship Id="rId12" Type="http://schemas.openxmlformats.org/officeDocument/2006/relationships/hyperlink" Target="http://www.cl.und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urosur.org/futu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1156</Words>
  <Characters>6363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ETNA VIVAR</dc:creator>
  <cp:keywords/>
  <dc:description/>
  <cp:lastModifiedBy>ETNA VIVAR</cp:lastModifiedBy>
  <cp:revision>4</cp:revision>
  <dcterms:created xsi:type="dcterms:W3CDTF">2020-06-04T02:22:00Z</dcterms:created>
  <dcterms:modified xsi:type="dcterms:W3CDTF">2020-06-11T07:10:00Z</dcterms:modified>
</cp:coreProperties>
</file>