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51" w:rsidRDefault="00EE19CE">
      <w:pPr>
        <w:rPr>
          <w:rFonts w:ascii="Arial" w:hAnsi="Arial" w:cs="Arial"/>
          <w:sz w:val="3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-189658</wp:posOffset>
            </wp:positionH>
            <wp:positionV relativeFrom="paragraph">
              <wp:posOffset>-72936</wp:posOffset>
            </wp:positionV>
            <wp:extent cx="1856095" cy="764275"/>
            <wp:effectExtent l="0" t="0" r="0" b="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56095" cy="76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9CE" w:rsidRDefault="00EE19CE" w:rsidP="00573251">
      <w:pPr>
        <w:jc w:val="center"/>
        <w:rPr>
          <w:rFonts w:ascii="Arial" w:hAnsi="Arial" w:cs="Arial"/>
          <w:sz w:val="36"/>
        </w:rPr>
      </w:pPr>
    </w:p>
    <w:p w:rsidR="00EA6D63" w:rsidRPr="00573251" w:rsidRDefault="00A3683F" w:rsidP="00573251">
      <w:pPr>
        <w:jc w:val="center"/>
        <w:rPr>
          <w:rFonts w:ascii="Arial" w:hAnsi="Arial" w:cs="Arial"/>
          <w:sz w:val="36"/>
        </w:rPr>
      </w:pPr>
      <w:r w:rsidRPr="00573251">
        <w:rPr>
          <w:rFonts w:ascii="Arial" w:hAnsi="Arial" w:cs="Arial"/>
          <w:sz w:val="36"/>
        </w:rPr>
        <w:t>EVALUACIONES DEL TERCER TRIMESTRE</w:t>
      </w:r>
      <w:r w:rsidR="00573251">
        <w:rPr>
          <w:rFonts w:ascii="Arial" w:hAnsi="Arial" w:cs="Arial"/>
          <w:sz w:val="36"/>
        </w:rPr>
        <w:t>. TERCEROS AÑOS</w:t>
      </w:r>
    </w:p>
    <w:p w:rsidR="00A3683F" w:rsidRPr="000E2637" w:rsidRDefault="000E2637" w:rsidP="00A3683F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CL"/>
        </w:rPr>
      </w:pPr>
      <w:r w:rsidRPr="000E2637">
        <w:rPr>
          <w:rFonts w:ascii="Calibri" w:eastAsia="Times New Roman" w:hAnsi="Calibri" w:cs="Calibri"/>
          <w:b/>
          <w:color w:val="000000"/>
          <w:sz w:val="28"/>
          <w:szCs w:val="28"/>
          <w:lang w:eastAsia="es-CL"/>
        </w:rPr>
        <w:t>ASIGNATURA: LENGUAJE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5387"/>
        <w:gridCol w:w="3402"/>
        <w:gridCol w:w="2551"/>
      </w:tblGrid>
      <w:tr w:rsidR="000E2637" w:rsidTr="00E71C04">
        <w:trPr>
          <w:trHeight w:val="836"/>
        </w:trPr>
        <w:tc>
          <w:tcPr>
            <w:tcW w:w="1526" w:type="dxa"/>
            <w:shd w:val="clear" w:color="auto" w:fill="FBD4B4" w:themeFill="accent6" w:themeFillTint="66"/>
          </w:tcPr>
          <w:p w:rsidR="000E2637" w:rsidRDefault="000E2637" w:rsidP="0057325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CURSO</w:t>
            </w:r>
          </w:p>
        </w:tc>
        <w:tc>
          <w:tcPr>
            <w:tcW w:w="3827" w:type="dxa"/>
            <w:shd w:val="clear" w:color="auto" w:fill="FBD4B4" w:themeFill="accent6" w:themeFillTint="66"/>
          </w:tcPr>
          <w:p w:rsidR="000E2637" w:rsidRDefault="000E2637" w:rsidP="0057325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CONTENIDO</w:t>
            </w:r>
          </w:p>
        </w:tc>
        <w:tc>
          <w:tcPr>
            <w:tcW w:w="5387" w:type="dxa"/>
            <w:shd w:val="clear" w:color="auto" w:fill="FBD4B4" w:themeFill="accent6" w:themeFillTint="66"/>
          </w:tcPr>
          <w:p w:rsidR="000E2637" w:rsidRDefault="000E2637" w:rsidP="0057325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TOMERÉ EN CUENTA?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0E2637" w:rsidRDefault="000E2637" w:rsidP="0057325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TIPO DE EVALUACIÓN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0E2637" w:rsidRDefault="000E2637" w:rsidP="0057325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FECHA</w:t>
            </w:r>
          </w:p>
        </w:tc>
      </w:tr>
      <w:tr w:rsidR="000E2637" w:rsidRPr="000E2637" w:rsidTr="000E2637">
        <w:trPr>
          <w:trHeight w:val="836"/>
        </w:trPr>
        <w:tc>
          <w:tcPr>
            <w:tcW w:w="1526" w:type="dxa"/>
          </w:tcPr>
          <w:p w:rsidR="000E2637" w:rsidRPr="000E2637" w:rsidRDefault="000E2637" w:rsidP="00573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2637" w:rsidRPr="000E2637" w:rsidRDefault="000E2637" w:rsidP="00573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3°A – 3°B</w:t>
            </w:r>
          </w:p>
        </w:tc>
        <w:tc>
          <w:tcPr>
            <w:tcW w:w="3827" w:type="dxa"/>
          </w:tcPr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637" w:rsidRPr="000E2637" w:rsidRDefault="000E26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2637">
              <w:rPr>
                <w:rFonts w:ascii="Arial" w:hAnsi="Arial" w:cs="Arial"/>
                <w:b/>
                <w:sz w:val="24"/>
                <w:szCs w:val="24"/>
              </w:rPr>
              <w:t>GRAMÁTICA</w:t>
            </w:r>
          </w:p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SUSTANTIVOS PROPIOS Y COMUNES</w:t>
            </w:r>
          </w:p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ADJETIVOS CALIFICATIVOS</w:t>
            </w:r>
          </w:p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ARTÍCULOS DEFINIDOS</w:t>
            </w:r>
          </w:p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ARTÍCULOS INDEFINIDOS</w:t>
            </w:r>
          </w:p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PRONOMBRES PERSONALES</w:t>
            </w:r>
          </w:p>
          <w:p w:rsidR="000E2637" w:rsidRPr="000E2637" w:rsidRDefault="000E2637" w:rsidP="00ED1C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637" w:rsidRPr="000E2637" w:rsidRDefault="000E2637" w:rsidP="003879C3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Reconocen, utilizan, clasifican  y aplican.</w:t>
            </w:r>
          </w:p>
          <w:p w:rsidR="000E2637" w:rsidRPr="000E2637" w:rsidRDefault="000E2637" w:rsidP="003879C3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637" w:rsidRPr="000E2637" w:rsidRDefault="000E2637" w:rsidP="003879C3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Completan textos.</w:t>
            </w:r>
          </w:p>
          <w:p w:rsidR="000E2637" w:rsidRPr="000E2637" w:rsidRDefault="000E2637" w:rsidP="003879C3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637" w:rsidRPr="000E2637" w:rsidRDefault="000E2637" w:rsidP="003879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 xml:space="preserve">EVALUACIÓN ESCRITA </w:t>
            </w:r>
          </w:p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SELECCIÓN MÚTIPLE</w:t>
            </w:r>
          </w:p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637" w:rsidRPr="000E2637" w:rsidRDefault="000E2637" w:rsidP="00573251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 xml:space="preserve">COMPLETACIÓN </w:t>
            </w:r>
          </w:p>
          <w:p w:rsidR="000E2637" w:rsidRPr="000E2637" w:rsidRDefault="000E2637" w:rsidP="00573251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637" w:rsidRPr="000E2637" w:rsidRDefault="000E2637" w:rsidP="00573251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RESPUESTAS COMPLETAS.</w:t>
            </w:r>
          </w:p>
        </w:tc>
        <w:tc>
          <w:tcPr>
            <w:tcW w:w="2551" w:type="dxa"/>
          </w:tcPr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637" w:rsidRPr="000E2637" w:rsidRDefault="000E263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E2637">
              <w:rPr>
                <w:rFonts w:ascii="Arial" w:hAnsi="Arial" w:cs="Arial"/>
                <w:b/>
                <w:color w:val="FF0000"/>
                <w:sz w:val="24"/>
                <w:szCs w:val="24"/>
              </w:rPr>
              <w:t>1° Bloque</w:t>
            </w:r>
          </w:p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637" w:rsidRPr="000E2637" w:rsidRDefault="000E2637" w:rsidP="00D562B7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1°GRUPO 29 DE NOV</w:t>
            </w:r>
          </w:p>
          <w:p w:rsidR="000E2637" w:rsidRPr="000E2637" w:rsidRDefault="000E2637" w:rsidP="00D562B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637" w:rsidRPr="000E2637" w:rsidRDefault="000E2637" w:rsidP="00D562B7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2°GRUPO 01 DE DIC</w:t>
            </w:r>
          </w:p>
          <w:p w:rsidR="000E2637" w:rsidRPr="000E2637" w:rsidRDefault="000E2637" w:rsidP="00D562B7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3°GRUPO 02 DE DIC</w:t>
            </w:r>
          </w:p>
          <w:p w:rsidR="000E2637" w:rsidRPr="000E2637" w:rsidRDefault="000E2637" w:rsidP="00D562B7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4°GRUPO 03 DE DIC</w:t>
            </w:r>
          </w:p>
        </w:tc>
      </w:tr>
      <w:tr w:rsidR="000E2637" w:rsidRPr="000E2637" w:rsidTr="000E2637">
        <w:trPr>
          <w:trHeight w:val="836"/>
        </w:trPr>
        <w:tc>
          <w:tcPr>
            <w:tcW w:w="1526" w:type="dxa"/>
          </w:tcPr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637" w:rsidRPr="000E2637" w:rsidRDefault="000E2637" w:rsidP="00ED1C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2637">
              <w:rPr>
                <w:rFonts w:ascii="Arial" w:hAnsi="Arial" w:cs="Arial"/>
                <w:b/>
                <w:sz w:val="24"/>
                <w:szCs w:val="24"/>
              </w:rPr>
              <w:t>TIEMPOS VERBALES</w:t>
            </w:r>
          </w:p>
          <w:p w:rsidR="000E2637" w:rsidRPr="000E2637" w:rsidRDefault="000E2637" w:rsidP="00ED1C22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CONJUGACIÓN</w:t>
            </w:r>
          </w:p>
          <w:p w:rsidR="000E2637" w:rsidRPr="000E2637" w:rsidRDefault="000E2637" w:rsidP="00ED1C22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637" w:rsidRPr="000E2637" w:rsidRDefault="000E2637" w:rsidP="00ED1C22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0E2637">
              <w:rPr>
                <w:rFonts w:ascii="Arial" w:hAnsi="Arial" w:cs="Arial"/>
                <w:sz w:val="24"/>
                <w:szCs w:val="24"/>
              </w:rPr>
              <w:t>Reconocen verbos en infinitivo.</w:t>
            </w:r>
          </w:p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0E2637">
              <w:rPr>
                <w:rFonts w:ascii="Arial" w:hAnsi="Arial" w:cs="Arial"/>
                <w:sz w:val="24"/>
                <w:szCs w:val="24"/>
              </w:rPr>
              <w:t>Reconocen el tiempo verbal de las conjugaciones.</w:t>
            </w:r>
          </w:p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0E2637">
              <w:rPr>
                <w:rFonts w:ascii="Arial" w:hAnsi="Arial" w:cs="Arial"/>
                <w:sz w:val="24"/>
                <w:szCs w:val="24"/>
              </w:rPr>
              <w:t>Conjugan verbos en tiempo presente, pasado y futuro.</w:t>
            </w:r>
          </w:p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0E2637">
              <w:rPr>
                <w:rFonts w:ascii="Arial" w:hAnsi="Arial" w:cs="Arial"/>
                <w:sz w:val="24"/>
                <w:szCs w:val="24"/>
              </w:rPr>
              <w:t xml:space="preserve">Establecen concordancia entre pronombre y forma verbal. </w:t>
            </w:r>
          </w:p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0E2637">
              <w:rPr>
                <w:rFonts w:ascii="Arial" w:hAnsi="Arial" w:cs="Arial"/>
                <w:sz w:val="24"/>
                <w:szCs w:val="24"/>
              </w:rPr>
              <w:t>Escriben oraciones en tiempo presente, pasado y futuro.</w:t>
            </w:r>
          </w:p>
        </w:tc>
        <w:tc>
          <w:tcPr>
            <w:tcW w:w="3402" w:type="dxa"/>
          </w:tcPr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637" w:rsidRPr="000E2637" w:rsidTr="000E2637">
        <w:trPr>
          <w:trHeight w:val="836"/>
        </w:trPr>
        <w:tc>
          <w:tcPr>
            <w:tcW w:w="1526" w:type="dxa"/>
          </w:tcPr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637" w:rsidRPr="000E2637" w:rsidRDefault="000E2637" w:rsidP="000E2637">
            <w:pPr>
              <w:rPr>
                <w:rFonts w:ascii="Arial" w:hAnsi="Arial" w:cs="Arial"/>
              </w:rPr>
            </w:pPr>
            <w:r w:rsidRPr="000E2637">
              <w:rPr>
                <w:rFonts w:ascii="Arial" w:hAnsi="Arial" w:cs="Arial"/>
                <w:b/>
                <w:sz w:val="24"/>
                <w:szCs w:val="24"/>
              </w:rPr>
              <w:t>TIPOS DE TEXTOS</w:t>
            </w:r>
            <w:r w:rsidRPr="000E2637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*</w:t>
            </w:r>
            <w:r w:rsidRPr="000E2637">
              <w:rPr>
                <w:rFonts w:ascii="Arial" w:hAnsi="Arial" w:cs="Arial"/>
              </w:rPr>
              <w:t>INFORMATIVOS</w:t>
            </w:r>
          </w:p>
          <w:p w:rsidR="000E2637" w:rsidRPr="000E2637" w:rsidRDefault="000E2637" w:rsidP="000E2637">
            <w:pPr>
              <w:rPr>
                <w:rFonts w:ascii="Arial" w:hAnsi="Arial" w:cs="Arial"/>
              </w:rPr>
            </w:pPr>
            <w:r w:rsidRPr="000E26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*</w:t>
            </w:r>
            <w:r w:rsidRPr="000E2637">
              <w:rPr>
                <w:rFonts w:ascii="Arial" w:hAnsi="Arial" w:cs="Arial"/>
              </w:rPr>
              <w:t>LA CARTA</w:t>
            </w:r>
          </w:p>
          <w:p w:rsidR="000E2637" w:rsidRPr="000E2637" w:rsidRDefault="000E2637" w:rsidP="00AA4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*</w:t>
            </w:r>
            <w:r w:rsidRPr="000E2637">
              <w:rPr>
                <w:rFonts w:ascii="Arial" w:hAnsi="Arial" w:cs="Arial"/>
              </w:rPr>
              <w:t>LA BIOGRAFÍA</w:t>
            </w:r>
          </w:p>
        </w:tc>
        <w:tc>
          <w:tcPr>
            <w:tcW w:w="5387" w:type="dxa"/>
          </w:tcPr>
          <w:p w:rsidR="000E2637" w:rsidRPr="000E2637" w:rsidRDefault="000E2637" w:rsidP="00ED1A3C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Mencionan el propósito del texto.</w:t>
            </w:r>
          </w:p>
          <w:p w:rsidR="000E2637" w:rsidRPr="000E2637" w:rsidRDefault="000E2637" w:rsidP="00ED1A3C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Identifican su estructura.</w:t>
            </w:r>
          </w:p>
          <w:p w:rsidR="000E2637" w:rsidRPr="000E2637" w:rsidRDefault="000E2637" w:rsidP="00ED1A3C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Leen y comprenden respondiendo preguntas.</w:t>
            </w:r>
          </w:p>
          <w:p w:rsidR="000E2637" w:rsidRPr="000E2637" w:rsidRDefault="000E2637" w:rsidP="00ED1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637" w:rsidRPr="000E2637" w:rsidTr="000E2637">
        <w:trPr>
          <w:trHeight w:val="836"/>
        </w:trPr>
        <w:tc>
          <w:tcPr>
            <w:tcW w:w="1526" w:type="dxa"/>
          </w:tcPr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637" w:rsidRPr="000E2637" w:rsidRDefault="000E2637" w:rsidP="00AA4A8A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b/>
                <w:sz w:val="24"/>
                <w:szCs w:val="24"/>
              </w:rPr>
              <w:t>REDACCIÓN</w:t>
            </w:r>
            <w:r w:rsidRPr="000E2637">
              <w:rPr>
                <w:rFonts w:ascii="Arial" w:hAnsi="Arial" w:cs="Arial"/>
                <w:sz w:val="24"/>
                <w:szCs w:val="24"/>
              </w:rPr>
              <w:t xml:space="preserve"> DE TEXTOS </w:t>
            </w:r>
          </w:p>
          <w:p w:rsidR="000E2637" w:rsidRPr="000E2637" w:rsidRDefault="000E2637" w:rsidP="00AA4A8A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 xml:space="preserve">LA OPINION </w:t>
            </w:r>
          </w:p>
          <w:p w:rsidR="000E2637" w:rsidRPr="000E2637" w:rsidRDefault="000E2637" w:rsidP="003879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0E2637" w:rsidRPr="000E2637" w:rsidRDefault="000E2637" w:rsidP="00AA4A8A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 xml:space="preserve">Escriben textos generando opinión sobre un tema determinado. </w:t>
            </w:r>
          </w:p>
          <w:p w:rsidR="000E2637" w:rsidRPr="000E2637" w:rsidRDefault="000E2637" w:rsidP="00AA4A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637" w:rsidRPr="000E2637" w:rsidRDefault="000E2637" w:rsidP="00AA4A8A">
            <w:pPr>
              <w:rPr>
                <w:rFonts w:ascii="Arial" w:hAnsi="Arial" w:cs="Arial"/>
                <w:sz w:val="24"/>
                <w:szCs w:val="24"/>
              </w:rPr>
            </w:pPr>
            <w:r w:rsidRPr="000E2637">
              <w:rPr>
                <w:rFonts w:ascii="Arial" w:hAnsi="Arial" w:cs="Arial"/>
                <w:sz w:val="24"/>
                <w:szCs w:val="24"/>
              </w:rPr>
              <w:t>(Uso de mayúscu</w:t>
            </w:r>
            <w:r>
              <w:rPr>
                <w:rFonts w:ascii="Arial" w:hAnsi="Arial" w:cs="Arial"/>
                <w:sz w:val="24"/>
                <w:szCs w:val="24"/>
              </w:rPr>
              <w:t>la, conectores  y punto final).</w:t>
            </w:r>
          </w:p>
        </w:tc>
        <w:tc>
          <w:tcPr>
            <w:tcW w:w="3402" w:type="dxa"/>
          </w:tcPr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2637" w:rsidRPr="000E2637" w:rsidRDefault="000E26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2637" w:rsidRDefault="000E2637">
      <w:pPr>
        <w:rPr>
          <w:rFonts w:ascii="Arial" w:hAnsi="Arial" w:cs="Arial"/>
          <w:b/>
          <w:sz w:val="24"/>
          <w:szCs w:val="24"/>
        </w:rPr>
      </w:pPr>
    </w:p>
    <w:p w:rsidR="006100E2" w:rsidRPr="000E2637" w:rsidRDefault="000E2637">
      <w:pPr>
        <w:rPr>
          <w:rFonts w:ascii="Arial" w:hAnsi="Arial" w:cs="Arial"/>
          <w:b/>
          <w:sz w:val="24"/>
          <w:szCs w:val="24"/>
        </w:rPr>
      </w:pPr>
      <w:proofErr w:type="gramStart"/>
      <w:r w:rsidRPr="000E2637">
        <w:rPr>
          <w:rFonts w:ascii="Arial" w:hAnsi="Arial" w:cs="Arial"/>
          <w:b/>
          <w:sz w:val="24"/>
          <w:szCs w:val="24"/>
        </w:rPr>
        <w:t>ASIGNATURA :</w:t>
      </w:r>
      <w:proofErr w:type="gramEnd"/>
      <w:r w:rsidRPr="000E2637">
        <w:rPr>
          <w:rFonts w:ascii="Arial" w:hAnsi="Arial" w:cs="Arial"/>
          <w:b/>
          <w:sz w:val="24"/>
          <w:szCs w:val="24"/>
        </w:rPr>
        <w:t xml:space="preserve"> HISTORIA,GEOGRAFÍA Y CIENCIAS SOCIALES</w:t>
      </w:r>
    </w:p>
    <w:p w:rsidR="006100E2" w:rsidRPr="00A3683F" w:rsidRDefault="006100E2" w:rsidP="006100E2">
      <w:pPr>
        <w:spacing w:after="0" w:line="240" w:lineRule="auto"/>
        <w:rPr>
          <w:rFonts w:ascii="Calibri" w:eastAsia="Times New Roman" w:hAnsi="Calibri" w:cs="Calibri"/>
          <w:color w:val="00000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5"/>
        <w:gridCol w:w="3651"/>
        <w:gridCol w:w="4324"/>
        <w:gridCol w:w="3260"/>
        <w:gridCol w:w="2693"/>
      </w:tblGrid>
      <w:tr w:rsidR="000E2637" w:rsidTr="00041F02">
        <w:trPr>
          <w:trHeight w:val="836"/>
        </w:trPr>
        <w:tc>
          <w:tcPr>
            <w:tcW w:w="2765" w:type="dxa"/>
            <w:shd w:val="clear" w:color="auto" w:fill="FFFF00"/>
          </w:tcPr>
          <w:p w:rsidR="000E2637" w:rsidRDefault="000E2637" w:rsidP="005230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CURSO</w:t>
            </w:r>
          </w:p>
        </w:tc>
        <w:tc>
          <w:tcPr>
            <w:tcW w:w="3651" w:type="dxa"/>
            <w:shd w:val="clear" w:color="auto" w:fill="FFFF00"/>
          </w:tcPr>
          <w:p w:rsidR="000E2637" w:rsidRDefault="000E2637" w:rsidP="005230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CONTENIDO</w:t>
            </w:r>
          </w:p>
        </w:tc>
        <w:tc>
          <w:tcPr>
            <w:tcW w:w="4324" w:type="dxa"/>
            <w:shd w:val="clear" w:color="auto" w:fill="FFFF00"/>
          </w:tcPr>
          <w:p w:rsidR="000E2637" w:rsidRDefault="000E2637" w:rsidP="005230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TOMERÉ EN CUENTA?</w:t>
            </w:r>
          </w:p>
        </w:tc>
        <w:tc>
          <w:tcPr>
            <w:tcW w:w="3260" w:type="dxa"/>
            <w:shd w:val="clear" w:color="auto" w:fill="FFFF00"/>
          </w:tcPr>
          <w:p w:rsidR="000E2637" w:rsidRDefault="000E2637" w:rsidP="005230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TIPO DE EVALUACIÓN</w:t>
            </w:r>
          </w:p>
        </w:tc>
        <w:tc>
          <w:tcPr>
            <w:tcW w:w="2693" w:type="dxa"/>
            <w:shd w:val="clear" w:color="auto" w:fill="FFFF00"/>
          </w:tcPr>
          <w:p w:rsidR="000E2637" w:rsidRDefault="000E2637" w:rsidP="005230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FECHA</w:t>
            </w:r>
          </w:p>
        </w:tc>
      </w:tr>
      <w:tr w:rsidR="000E2637" w:rsidTr="00041F02">
        <w:trPr>
          <w:trHeight w:val="836"/>
        </w:trPr>
        <w:tc>
          <w:tcPr>
            <w:tcW w:w="2765" w:type="dxa"/>
          </w:tcPr>
          <w:p w:rsidR="000E2637" w:rsidRDefault="000E2637" w:rsidP="00523004">
            <w:pPr>
              <w:jc w:val="center"/>
              <w:rPr>
                <w:rFonts w:ascii="Arial" w:hAnsi="Arial" w:cs="Arial"/>
                <w:sz w:val="24"/>
              </w:rPr>
            </w:pPr>
          </w:p>
          <w:p w:rsidR="000E2637" w:rsidRDefault="000E2637" w:rsidP="005230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3°A – 3°B</w:t>
            </w:r>
          </w:p>
        </w:tc>
        <w:tc>
          <w:tcPr>
            <w:tcW w:w="3651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PARTICIPACIÓN CIUDADANA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Vida en comunidad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respeto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tolerancia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 empatía 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honestidad</w:t>
            </w:r>
          </w:p>
          <w:p w:rsidR="000E2637" w:rsidRDefault="000E2637" w:rsidP="0052483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24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  <w:p w:rsidR="000E2637" w:rsidRDefault="000E2637" w:rsidP="005904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Reconocen la importancia  de la participación dentro de la comunidad.</w:t>
            </w:r>
          </w:p>
          <w:p w:rsidR="000E2637" w:rsidRDefault="000E2637" w:rsidP="005904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Reconocen los valores que aportan a la buena convivencia.</w:t>
            </w:r>
          </w:p>
          <w:p w:rsidR="000E2637" w:rsidRDefault="000E2637" w:rsidP="005904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EVALUACIÓN ESCRITA 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SELECCIÓN MÚTIPLE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COMPLETACIÓN 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RESPUESTAS COMPLETAS.</w:t>
            </w:r>
          </w:p>
        </w:tc>
        <w:tc>
          <w:tcPr>
            <w:tcW w:w="2693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  <w:p w:rsidR="000E2637" w:rsidRPr="000E2637" w:rsidRDefault="000E2637" w:rsidP="00523004">
            <w:pPr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 xml:space="preserve">3er </w:t>
            </w:r>
            <w:r w:rsidRPr="000E2637">
              <w:rPr>
                <w:rFonts w:ascii="Arial" w:hAnsi="Arial" w:cs="Arial"/>
                <w:b/>
                <w:color w:val="FF0000"/>
                <w:sz w:val="24"/>
              </w:rPr>
              <w:t xml:space="preserve"> Bloque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1°GRUPO 29 DE NOV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2°GRUPO 01 DE DIC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3°GRUPO 02 DE DIC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4°GRUPO 03 DE DIC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  <w:p w:rsidR="000E2637" w:rsidRDefault="000E2637" w:rsidP="00D562B7">
            <w:pPr>
              <w:rPr>
                <w:rFonts w:ascii="Arial" w:hAnsi="Arial" w:cs="Arial"/>
                <w:sz w:val="24"/>
              </w:rPr>
            </w:pPr>
          </w:p>
        </w:tc>
      </w:tr>
      <w:tr w:rsidR="000E2637" w:rsidTr="00041F02">
        <w:trPr>
          <w:trHeight w:val="836"/>
        </w:trPr>
        <w:tc>
          <w:tcPr>
            <w:tcW w:w="2765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51" w:type="dxa"/>
          </w:tcPr>
          <w:p w:rsidR="000E2637" w:rsidRDefault="000E2637" w:rsidP="0052483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Responsabilidades en la comunidad</w:t>
            </w:r>
          </w:p>
          <w:p w:rsidR="000E2637" w:rsidRDefault="000E2637" w:rsidP="0052483F">
            <w:pPr>
              <w:rPr>
                <w:rFonts w:ascii="Arial" w:hAnsi="Arial" w:cs="Arial"/>
                <w:sz w:val="24"/>
              </w:rPr>
            </w:pPr>
          </w:p>
          <w:p w:rsidR="000E2637" w:rsidRDefault="000E2637" w:rsidP="0052483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24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Reconocen acciones que involucran responsabilidad social</w:t>
            </w:r>
          </w:p>
        </w:tc>
        <w:tc>
          <w:tcPr>
            <w:tcW w:w="3260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</w:tr>
      <w:tr w:rsidR="000E2637" w:rsidTr="00041F02">
        <w:trPr>
          <w:trHeight w:val="836"/>
        </w:trPr>
        <w:tc>
          <w:tcPr>
            <w:tcW w:w="2765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51" w:type="dxa"/>
          </w:tcPr>
          <w:p w:rsidR="000E2637" w:rsidRDefault="000E2637" w:rsidP="0052483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Derechos del niños y sus deberes 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24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Identifica y comprenden los Derechos de los Niños y Niñas.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Relacionan derechos con deberes de los niños y niñas.</w:t>
            </w:r>
          </w:p>
        </w:tc>
        <w:tc>
          <w:tcPr>
            <w:tcW w:w="3260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</w:tr>
      <w:tr w:rsidR="000E2637" w:rsidTr="00041F02">
        <w:trPr>
          <w:trHeight w:val="836"/>
        </w:trPr>
        <w:tc>
          <w:tcPr>
            <w:tcW w:w="2765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51" w:type="dxa"/>
          </w:tcPr>
          <w:p w:rsidR="000E2637" w:rsidRDefault="000E2637" w:rsidP="0052483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labor de la familia</w:t>
            </w:r>
          </w:p>
          <w:p w:rsidR="000E2637" w:rsidRDefault="000E2637" w:rsidP="005904C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24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Conocer la labor de la familia como garante de los derechos de niños y niñas.</w:t>
            </w:r>
          </w:p>
        </w:tc>
        <w:tc>
          <w:tcPr>
            <w:tcW w:w="3260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</w:tr>
      <w:tr w:rsidR="000E2637" w:rsidTr="00041F02">
        <w:trPr>
          <w:trHeight w:val="836"/>
        </w:trPr>
        <w:tc>
          <w:tcPr>
            <w:tcW w:w="2765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51" w:type="dxa"/>
          </w:tcPr>
          <w:p w:rsidR="000E2637" w:rsidRDefault="000E2637" w:rsidP="005904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Instituciones públicas y privadas</w:t>
            </w:r>
          </w:p>
          <w:p w:rsidR="000E2637" w:rsidRDefault="000E2637" w:rsidP="0052483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24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Conocen e identifican instituciones públicas y privadas y el aporte que entregan a la comunidad. </w:t>
            </w:r>
          </w:p>
        </w:tc>
        <w:tc>
          <w:tcPr>
            <w:tcW w:w="3260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</w:tr>
    </w:tbl>
    <w:p w:rsidR="006100E2" w:rsidRDefault="006100E2" w:rsidP="006100E2">
      <w:pPr>
        <w:rPr>
          <w:rFonts w:ascii="Arial" w:hAnsi="Arial" w:cs="Arial"/>
          <w:sz w:val="24"/>
        </w:rPr>
      </w:pPr>
    </w:p>
    <w:p w:rsidR="00FF412C" w:rsidRDefault="00FF412C" w:rsidP="006100E2">
      <w:pPr>
        <w:rPr>
          <w:rFonts w:ascii="Arial" w:hAnsi="Arial" w:cs="Arial"/>
          <w:b/>
          <w:sz w:val="24"/>
        </w:rPr>
      </w:pPr>
    </w:p>
    <w:p w:rsidR="00041F02" w:rsidRDefault="00041F02" w:rsidP="006100E2">
      <w:pPr>
        <w:rPr>
          <w:rFonts w:ascii="Arial" w:hAnsi="Arial" w:cs="Arial"/>
          <w:b/>
          <w:sz w:val="24"/>
        </w:rPr>
      </w:pPr>
    </w:p>
    <w:p w:rsidR="00041F02" w:rsidRDefault="00041F02" w:rsidP="006100E2">
      <w:pPr>
        <w:rPr>
          <w:rFonts w:ascii="Arial" w:hAnsi="Arial" w:cs="Arial"/>
          <w:b/>
          <w:sz w:val="24"/>
        </w:rPr>
      </w:pPr>
    </w:p>
    <w:p w:rsidR="00041F02" w:rsidRPr="000E2637" w:rsidRDefault="00041F02" w:rsidP="006100E2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FF412C" w:rsidRPr="000E2637" w:rsidRDefault="000E2637" w:rsidP="006100E2">
      <w:pPr>
        <w:rPr>
          <w:rFonts w:ascii="Arial" w:hAnsi="Arial" w:cs="Arial"/>
          <w:b/>
          <w:sz w:val="24"/>
        </w:rPr>
      </w:pPr>
      <w:r w:rsidRPr="000E2637">
        <w:rPr>
          <w:rFonts w:ascii="Arial" w:hAnsi="Arial" w:cs="Arial"/>
          <w:b/>
          <w:sz w:val="24"/>
        </w:rPr>
        <w:t>ASIGNATURA:  MATEMATICA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5"/>
        <w:gridCol w:w="3651"/>
        <w:gridCol w:w="4749"/>
        <w:gridCol w:w="2835"/>
        <w:gridCol w:w="2410"/>
      </w:tblGrid>
      <w:tr w:rsidR="000E2637" w:rsidTr="00E71C04">
        <w:trPr>
          <w:trHeight w:val="836"/>
        </w:trPr>
        <w:tc>
          <w:tcPr>
            <w:tcW w:w="2765" w:type="dxa"/>
            <w:shd w:val="clear" w:color="auto" w:fill="B8CCE4" w:themeFill="accent1" w:themeFillTint="66"/>
          </w:tcPr>
          <w:p w:rsidR="000E2637" w:rsidRDefault="000E2637" w:rsidP="005230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CURSO</w:t>
            </w:r>
          </w:p>
        </w:tc>
        <w:tc>
          <w:tcPr>
            <w:tcW w:w="3651" w:type="dxa"/>
            <w:shd w:val="clear" w:color="auto" w:fill="B8CCE4" w:themeFill="accent1" w:themeFillTint="66"/>
          </w:tcPr>
          <w:p w:rsidR="000E2637" w:rsidRDefault="000E2637" w:rsidP="005230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CONTENIDO</w:t>
            </w:r>
          </w:p>
        </w:tc>
        <w:tc>
          <w:tcPr>
            <w:tcW w:w="4749" w:type="dxa"/>
            <w:shd w:val="clear" w:color="auto" w:fill="B8CCE4" w:themeFill="accent1" w:themeFillTint="66"/>
          </w:tcPr>
          <w:p w:rsidR="000E2637" w:rsidRDefault="000E2637" w:rsidP="005230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TOMERÉ EN CUENTA?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0E2637" w:rsidRDefault="000E2637" w:rsidP="005230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TIPO DE EVALUACIÓN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0E2637" w:rsidRDefault="000E2637" w:rsidP="005230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FECHA</w:t>
            </w:r>
          </w:p>
        </w:tc>
      </w:tr>
      <w:tr w:rsidR="000E2637" w:rsidTr="00041F02">
        <w:trPr>
          <w:trHeight w:val="836"/>
        </w:trPr>
        <w:tc>
          <w:tcPr>
            <w:tcW w:w="2765" w:type="dxa"/>
          </w:tcPr>
          <w:p w:rsidR="000E2637" w:rsidRDefault="000E2637" w:rsidP="00523004">
            <w:pPr>
              <w:jc w:val="center"/>
              <w:rPr>
                <w:rFonts w:ascii="Arial" w:hAnsi="Arial" w:cs="Arial"/>
                <w:sz w:val="24"/>
              </w:rPr>
            </w:pPr>
          </w:p>
          <w:p w:rsidR="000E2637" w:rsidRDefault="000E2637" w:rsidP="005230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3°A – 3°B</w:t>
            </w:r>
          </w:p>
        </w:tc>
        <w:tc>
          <w:tcPr>
            <w:tcW w:w="3651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MULTIPLICACIÓN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Tablas del 2 AL 10.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Términos de la multiplicación.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multiplicación como suma reiterada.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conmutatividad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Algoritmo de la multiplicación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Resolución de problemas.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49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Completar tablas de multiplicar.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Utilizar la conmutatividad para multiplicar o armar tablas.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Resolver problemas utilizando operatoria y escribiendo respuestas completas.</w:t>
            </w:r>
          </w:p>
        </w:tc>
        <w:tc>
          <w:tcPr>
            <w:tcW w:w="2835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EVALUACIÓN ESCRITA 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SELECCIÓN MÚTIPLE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COMPLETACIÓN 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OPERATORIA 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RESPUESTAS COMPLETAS.</w:t>
            </w:r>
          </w:p>
        </w:tc>
        <w:tc>
          <w:tcPr>
            <w:tcW w:w="2410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  <w:p w:rsidR="000E2637" w:rsidRPr="000E2637" w:rsidRDefault="000E2637" w:rsidP="00523004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0E2637">
              <w:rPr>
                <w:rFonts w:ascii="Arial" w:hAnsi="Arial" w:cs="Arial"/>
                <w:b/>
                <w:color w:val="FF0000"/>
                <w:sz w:val="24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>er</w:t>
            </w:r>
            <w:r w:rsidRPr="000E2637">
              <w:rPr>
                <w:rFonts w:ascii="Arial" w:hAnsi="Arial" w:cs="Arial"/>
                <w:b/>
                <w:color w:val="FF0000"/>
                <w:sz w:val="24"/>
              </w:rPr>
              <w:t xml:space="preserve"> Bloque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1°GRUPO 06 DE DIC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2°GRUPO 07 DE DIC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3°GRUPO 09 DE DIC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4°GRUPO 10 DE DIC</w:t>
            </w:r>
          </w:p>
        </w:tc>
      </w:tr>
      <w:tr w:rsidR="000E2637" w:rsidTr="00041F02">
        <w:trPr>
          <w:trHeight w:val="836"/>
        </w:trPr>
        <w:tc>
          <w:tcPr>
            <w:tcW w:w="2765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51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DIVISIÓN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Términos de la división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Relación entre división y multiplicación.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Resolución de problemas.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49" w:type="dxa"/>
          </w:tcPr>
          <w:p w:rsidR="000E2637" w:rsidRDefault="000E2637" w:rsidP="00F2705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Identificar a la división como una operación inversa a la multiplicación.</w:t>
            </w:r>
          </w:p>
          <w:p w:rsidR="000E2637" w:rsidRDefault="000E2637" w:rsidP="00F2705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Resolver operatoria de divisiones y escribir respuestas completas.</w:t>
            </w:r>
          </w:p>
          <w:p w:rsidR="000E2637" w:rsidRDefault="000E2637" w:rsidP="00F270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</w:tr>
      <w:tr w:rsidR="000E2637" w:rsidTr="00041F02">
        <w:trPr>
          <w:trHeight w:val="2477"/>
        </w:trPr>
        <w:tc>
          <w:tcPr>
            <w:tcW w:w="2765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51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 FRACCIONES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TÉRMINOS DE LA FRACCIÓN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ADICIÓN Y SUSTRACCION E FRACCIONES DE IGUAL DENMINADOR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  <w:p w:rsidR="000E2637" w:rsidRDefault="000E2637" w:rsidP="00F270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49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Leen, representan, ordenan, comparan y escriben fracciones.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Representan fracciones  con números y grafican. </w:t>
            </w:r>
          </w:p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Suman y restan fracciones de igual denominador.</w:t>
            </w:r>
          </w:p>
          <w:p w:rsidR="000E2637" w:rsidRDefault="000E2637" w:rsidP="001B32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Resuelven problemas y escriben respuestas completas.</w:t>
            </w:r>
          </w:p>
        </w:tc>
        <w:tc>
          <w:tcPr>
            <w:tcW w:w="2835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0E2637" w:rsidRDefault="000E2637" w:rsidP="00523004">
            <w:pPr>
              <w:rPr>
                <w:rFonts w:ascii="Arial" w:hAnsi="Arial" w:cs="Arial"/>
                <w:sz w:val="24"/>
              </w:rPr>
            </w:pPr>
          </w:p>
        </w:tc>
      </w:tr>
    </w:tbl>
    <w:p w:rsidR="006100E2" w:rsidRDefault="006100E2">
      <w:pPr>
        <w:rPr>
          <w:rFonts w:ascii="Arial" w:hAnsi="Arial" w:cs="Arial"/>
          <w:sz w:val="24"/>
        </w:rPr>
      </w:pPr>
    </w:p>
    <w:p w:rsidR="006100E2" w:rsidRDefault="006100E2">
      <w:pPr>
        <w:rPr>
          <w:rFonts w:ascii="Arial" w:hAnsi="Arial" w:cs="Arial"/>
          <w:sz w:val="24"/>
        </w:rPr>
      </w:pPr>
    </w:p>
    <w:p w:rsidR="00041F02" w:rsidRDefault="00041F02">
      <w:pPr>
        <w:rPr>
          <w:rFonts w:ascii="Arial" w:hAnsi="Arial" w:cs="Arial"/>
          <w:sz w:val="24"/>
        </w:rPr>
      </w:pPr>
    </w:p>
    <w:p w:rsidR="00041F02" w:rsidRDefault="00041F02">
      <w:pPr>
        <w:rPr>
          <w:rFonts w:ascii="Arial" w:hAnsi="Arial" w:cs="Arial"/>
          <w:sz w:val="24"/>
        </w:rPr>
      </w:pPr>
    </w:p>
    <w:p w:rsidR="004D47A2" w:rsidRPr="004D47A2" w:rsidRDefault="004D47A2">
      <w:pPr>
        <w:rPr>
          <w:rFonts w:ascii="Arial" w:hAnsi="Arial" w:cs="Arial"/>
          <w:b/>
          <w:sz w:val="24"/>
        </w:rPr>
      </w:pPr>
      <w:r w:rsidRPr="004D47A2">
        <w:rPr>
          <w:rFonts w:ascii="Arial" w:hAnsi="Arial" w:cs="Arial"/>
          <w:b/>
          <w:sz w:val="24"/>
        </w:rPr>
        <w:t>ASIGNATURA: CIENCIAS  NATURALES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5"/>
        <w:gridCol w:w="3651"/>
        <w:gridCol w:w="4749"/>
        <w:gridCol w:w="2835"/>
        <w:gridCol w:w="2410"/>
      </w:tblGrid>
      <w:tr w:rsidR="00041F02" w:rsidTr="002619A3">
        <w:trPr>
          <w:trHeight w:val="836"/>
        </w:trPr>
        <w:tc>
          <w:tcPr>
            <w:tcW w:w="2765" w:type="dxa"/>
            <w:shd w:val="clear" w:color="auto" w:fill="92D050"/>
          </w:tcPr>
          <w:p w:rsidR="00041F02" w:rsidRPr="007F6B97" w:rsidRDefault="00041F02" w:rsidP="002619A3">
            <w:pPr>
              <w:jc w:val="center"/>
              <w:rPr>
                <w:rFonts w:ascii="Arial" w:hAnsi="Arial" w:cs="Arial"/>
                <w:sz w:val="24"/>
              </w:rPr>
            </w:pPr>
            <w:r w:rsidRPr="007F6B97">
              <w:rPr>
                <w:rFonts w:ascii="Arial" w:hAnsi="Arial" w:cs="Arial"/>
                <w:sz w:val="24"/>
              </w:rPr>
              <w:t>CURSO</w:t>
            </w:r>
          </w:p>
        </w:tc>
        <w:tc>
          <w:tcPr>
            <w:tcW w:w="3651" w:type="dxa"/>
            <w:shd w:val="clear" w:color="auto" w:fill="92D050"/>
          </w:tcPr>
          <w:p w:rsidR="00041F02" w:rsidRPr="007F6B97" w:rsidRDefault="00041F02" w:rsidP="002619A3">
            <w:pPr>
              <w:jc w:val="center"/>
              <w:rPr>
                <w:rFonts w:ascii="Arial" w:hAnsi="Arial" w:cs="Arial"/>
                <w:sz w:val="24"/>
              </w:rPr>
            </w:pPr>
            <w:r w:rsidRPr="007F6B97">
              <w:rPr>
                <w:rFonts w:ascii="Arial" w:hAnsi="Arial" w:cs="Arial"/>
                <w:sz w:val="24"/>
              </w:rPr>
              <w:t>CONTENIDO</w:t>
            </w:r>
          </w:p>
        </w:tc>
        <w:tc>
          <w:tcPr>
            <w:tcW w:w="4749" w:type="dxa"/>
            <w:shd w:val="clear" w:color="auto" w:fill="92D050"/>
          </w:tcPr>
          <w:p w:rsidR="00041F02" w:rsidRPr="007F6B97" w:rsidRDefault="00041F02" w:rsidP="002619A3">
            <w:pPr>
              <w:jc w:val="center"/>
              <w:rPr>
                <w:rFonts w:ascii="Arial" w:hAnsi="Arial" w:cs="Arial"/>
                <w:sz w:val="24"/>
              </w:rPr>
            </w:pPr>
            <w:r w:rsidRPr="007F6B97">
              <w:rPr>
                <w:rFonts w:ascii="Arial" w:hAnsi="Arial" w:cs="Arial"/>
                <w:sz w:val="24"/>
              </w:rPr>
              <w:t>¿QUÉ TOMERÉ EN CUENTA?</w:t>
            </w:r>
          </w:p>
        </w:tc>
        <w:tc>
          <w:tcPr>
            <w:tcW w:w="2835" w:type="dxa"/>
            <w:shd w:val="clear" w:color="auto" w:fill="92D050"/>
          </w:tcPr>
          <w:p w:rsidR="00041F02" w:rsidRPr="007F6B97" w:rsidRDefault="00041F02" w:rsidP="002619A3">
            <w:pPr>
              <w:jc w:val="center"/>
              <w:rPr>
                <w:rFonts w:ascii="Arial" w:hAnsi="Arial" w:cs="Arial"/>
                <w:sz w:val="24"/>
              </w:rPr>
            </w:pPr>
            <w:r w:rsidRPr="007F6B97">
              <w:rPr>
                <w:rFonts w:ascii="Arial" w:hAnsi="Arial" w:cs="Arial"/>
                <w:sz w:val="24"/>
              </w:rPr>
              <w:t>TIPO DE EVALUACIÓN</w:t>
            </w:r>
          </w:p>
        </w:tc>
        <w:tc>
          <w:tcPr>
            <w:tcW w:w="2410" w:type="dxa"/>
            <w:shd w:val="clear" w:color="auto" w:fill="92D050"/>
          </w:tcPr>
          <w:p w:rsidR="00041F02" w:rsidRPr="007F6B97" w:rsidRDefault="00041F02" w:rsidP="002619A3">
            <w:pPr>
              <w:jc w:val="center"/>
              <w:rPr>
                <w:rFonts w:ascii="Arial" w:hAnsi="Arial" w:cs="Arial"/>
                <w:sz w:val="24"/>
              </w:rPr>
            </w:pPr>
            <w:r w:rsidRPr="007F6B97">
              <w:rPr>
                <w:rFonts w:ascii="Arial" w:hAnsi="Arial" w:cs="Arial"/>
                <w:sz w:val="24"/>
              </w:rPr>
              <w:t>FECHA</w:t>
            </w:r>
          </w:p>
        </w:tc>
      </w:tr>
      <w:tr w:rsidR="00041F02" w:rsidTr="002619A3">
        <w:trPr>
          <w:trHeight w:val="836"/>
        </w:trPr>
        <w:tc>
          <w:tcPr>
            <w:tcW w:w="2765" w:type="dxa"/>
          </w:tcPr>
          <w:p w:rsidR="00041F02" w:rsidRDefault="00041F02" w:rsidP="002619A3">
            <w:pPr>
              <w:jc w:val="center"/>
              <w:rPr>
                <w:rFonts w:ascii="Arial" w:hAnsi="Arial" w:cs="Arial"/>
                <w:sz w:val="24"/>
              </w:rPr>
            </w:pPr>
          </w:p>
          <w:p w:rsidR="00041F02" w:rsidRDefault="00041F02" w:rsidP="002619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3°A – 3°B</w:t>
            </w:r>
          </w:p>
        </w:tc>
        <w:tc>
          <w:tcPr>
            <w:tcW w:w="3651" w:type="dxa"/>
          </w:tcPr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RECUROS RENOVABLES Y NO-RENOVANLES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RECURSOS NATURALES Y ARTIFICIALES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49" w:type="dxa"/>
          </w:tcPr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Identifican y diferencian recursos renovables y no renovables.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Identifican y clasifican  recursos en naturales y artificiales.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EVALUACIÓN ESCRITA 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SELECCIÓN MÚTIPLE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COMPLETACIÓN 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OPERATORIA 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RESPUESTAS COMPLETAS.</w:t>
            </w:r>
          </w:p>
        </w:tc>
        <w:tc>
          <w:tcPr>
            <w:tcW w:w="2410" w:type="dxa"/>
          </w:tcPr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  <w:p w:rsidR="00041F02" w:rsidRPr="004D47A2" w:rsidRDefault="00041F02" w:rsidP="002619A3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4D47A2">
              <w:rPr>
                <w:rFonts w:ascii="Arial" w:hAnsi="Arial" w:cs="Arial"/>
                <w:b/>
                <w:color w:val="FF0000"/>
                <w:sz w:val="24"/>
              </w:rPr>
              <w:t>1</w:t>
            </w:r>
            <w:r w:rsidR="004D47A2">
              <w:rPr>
                <w:rFonts w:ascii="Arial" w:hAnsi="Arial" w:cs="Arial"/>
                <w:b/>
                <w:color w:val="FF0000"/>
                <w:sz w:val="24"/>
              </w:rPr>
              <w:t xml:space="preserve">er </w:t>
            </w:r>
            <w:r w:rsidRPr="004D47A2">
              <w:rPr>
                <w:rFonts w:ascii="Arial" w:hAnsi="Arial" w:cs="Arial"/>
                <w:b/>
                <w:color w:val="FF0000"/>
                <w:sz w:val="24"/>
              </w:rPr>
              <w:t xml:space="preserve"> Bloque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1°GRUPO 06 DE DIC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2°GRUPO 07 DE DIC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3°GRUPO 09 DE DIC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4°GRUPO 10 DE DIC</w:t>
            </w:r>
          </w:p>
        </w:tc>
      </w:tr>
      <w:tr w:rsidR="00041F02" w:rsidTr="002619A3">
        <w:trPr>
          <w:trHeight w:val="836"/>
        </w:trPr>
        <w:tc>
          <w:tcPr>
            <w:tcW w:w="2765" w:type="dxa"/>
          </w:tcPr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51" w:type="dxa"/>
          </w:tcPr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LOS DESECHO ORGÁNICOS E INORGÁNICOS </w:t>
            </w:r>
          </w:p>
        </w:tc>
        <w:tc>
          <w:tcPr>
            <w:tcW w:w="4749" w:type="dxa"/>
          </w:tcPr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Identifican y clasifican los desechos en orgánicos e inorgánicos.</w:t>
            </w:r>
          </w:p>
        </w:tc>
        <w:tc>
          <w:tcPr>
            <w:tcW w:w="2835" w:type="dxa"/>
          </w:tcPr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</w:tc>
      </w:tr>
      <w:tr w:rsidR="00041F02" w:rsidTr="002619A3">
        <w:trPr>
          <w:trHeight w:val="836"/>
        </w:trPr>
        <w:tc>
          <w:tcPr>
            <w:tcW w:w="2765" w:type="dxa"/>
          </w:tcPr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51" w:type="dxa"/>
          </w:tcPr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RECICLAR – REUTILIZAR – REDUCIR.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49" w:type="dxa"/>
          </w:tcPr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Reconocen la importancia de Reducir, reciclar y reutilizar.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Dan ejemplos de las acciones anteriores.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</w:tc>
      </w:tr>
      <w:tr w:rsidR="00041F02" w:rsidTr="002619A3">
        <w:trPr>
          <w:trHeight w:val="836"/>
        </w:trPr>
        <w:tc>
          <w:tcPr>
            <w:tcW w:w="2765" w:type="dxa"/>
          </w:tcPr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51" w:type="dxa"/>
          </w:tcPr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ALIMENTACIÓN SALUDABLE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LOS ALIMENTOS Y SU ORIGEN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COMPOSICIÓN DE LOS ALIMENTOS Y SU APORTE NUTRICIONAL.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ALIMENTACIÓN EQUILIBRADA.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LOS TRES SELLOS.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MANUPULACIÓN E HIGIENE DE LOS ALIMENTOS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49" w:type="dxa"/>
          </w:tcPr>
          <w:p w:rsidR="00041F02" w:rsidRDefault="004D47A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041F02">
              <w:rPr>
                <w:rFonts w:ascii="Arial" w:hAnsi="Arial" w:cs="Arial"/>
                <w:sz w:val="24"/>
              </w:rPr>
              <w:t>Identifican el origen de los alimentos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Mencionan la composición de los alimentos y su función.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Carbohidratos, vitaminas, proteínas, etc.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Reconocen tipo de alimentación equilibrada y sus beneficios.</w:t>
            </w:r>
          </w:p>
          <w:p w:rsidR="00041F02" w:rsidRDefault="004D47A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*</w:t>
            </w:r>
            <w:r w:rsidR="00041F02">
              <w:rPr>
                <w:rFonts w:ascii="Arial" w:hAnsi="Arial" w:cs="Arial"/>
                <w:sz w:val="24"/>
              </w:rPr>
              <w:t>Conocen y valoran la importancia del etiquetado de los alimentos.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Reconocen acciones apropiadas e inapropiadas de la manipulación e higiene de los alimentos.</w:t>
            </w:r>
          </w:p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041F02" w:rsidRDefault="00041F02" w:rsidP="002619A3">
            <w:pPr>
              <w:rPr>
                <w:rFonts w:ascii="Arial" w:hAnsi="Arial" w:cs="Arial"/>
                <w:sz w:val="24"/>
              </w:rPr>
            </w:pPr>
          </w:p>
        </w:tc>
      </w:tr>
    </w:tbl>
    <w:p w:rsidR="006100E2" w:rsidRPr="00A3683F" w:rsidRDefault="006100E2">
      <w:pPr>
        <w:rPr>
          <w:rFonts w:ascii="Arial" w:hAnsi="Arial" w:cs="Arial"/>
          <w:sz w:val="24"/>
        </w:rPr>
      </w:pPr>
    </w:p>
    <w:sectPr w:rsidR="006100E2" w:rsidRPr="00A3683F" w:rsidSect="00041F02">
      <w:pgSz w:w="18711" w:h="12242" w:orient="landscape" w:code="119"/>
      <w:pgMar w:top="709" w:right="851" w:bottom="851" w:left="1134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3F"/>
    <w:rsid w:val="00041F02"/>
    <w:rsid w:val="000B16A3"/>
    <w:rsid w:val="000E2637"/>
    <w:rsid w:val="001B326F"/>
    <w:rsid w:val="001B7EE4"/>
    <w:rsid w:val="001D259E"/>
    <w:rsid w:val="003879C3"/>
    <w:rsid w:val="00473007"/>
    <w:rsid w:val="004D47A2"/>
    <w:rsid w:val="0052483F"/>
    <w:rsid w:val="0057068E"/>
    <w:rsid w:val="00573251"/>
    <w:rsid w:val="005904CF"/>
    <w:rsid w:val="006100E2"/>
    <w:rsid w:val="006F2393"/>
    <w:rsid w:val="007F6B97"/>
    <w:rsid w:val="00830C59"/>
    <w:rsid w:val="008C3A9D"/>
    <w:rsid w:val="009906D5"/>
    <w:rsid w:val="00A07632"/>
    <w:rsid w:val="00A3683F"/>
    <w:rsid w:val="00AA4A8A"/>
    <w:rsid w:val="00D054A9"/>
    <w:rsid w:val="00D562B7"/>
    <w:rsid w:val="00E71C04"/>
    <w:rsid w:val="00EA4322"/>
    <w:rsid w:val="00EA6D63"/>
    <w:rsid w:val="00ED1A3C"/>
    <w:rsid w:val="00ED1C22"/>
    <w:rsid w:val="00ED2DB8"/>
    <w:rsid w:val="00EE19CE"/>
    <w:rsid w:val="00F27050"/>
    <w:rsid w:val="00F36479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BE730-FA4C-429A-B922-7F2EF817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3</cp:revision>
  <dcterms:created xsi:type="dcterms:W3CDTF">2021-11-09T16:53:00Z</dcterms:created>
  <dcterms:modified xsi:type="dcterms:W3CDTF">2021-11-09T19:27:00Z</dcterms:modified>
</cp:coreProperties>
</file>