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B9" w:rsidRDefault="001B35B9" w:rsidP="001B35B9">
      <w:r>
        <w:t xml:space="preserve">     </w:t>
      </w:r>
      <w:r>
        <w:rPr>
          <w:noProof/>
          <w:lang w:val="es-CL"/>
        </w:rPr>
        <w:drawing>
          <wp:inline distT="0" distB="0" distL="0" distR="0" wp14:anchorId="2BD15A02" wp14:editId="1976D4BF">
            <wp:extent cx="1700213" cy="55826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26768" cy="5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1B35B9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5B9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925D8B">
        <w:rPr>
          <w:rFonts w:ascii="Times New Roman" w:hAnsi="Times New Roman" w:cs="Times New Roman"/>
          <w:b/>
          <w:sz w:val="32"/>
          <w:szCs w:val="32"/>
        </w:rPr>
        <w:t>TEMARIO EVALUACIÓN II SEMESTRE 2024</w:t>
      </w:r>
    </w:p>
    <w:p w:rsidR="001B35B9" w:rsidRPr="00E16C34" w:rsidRDefault="001B35B9" w:rsidP="00E16C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0911FA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1B35B9" w:rsidRDefault="001B35B9" w:rsidP="001B35B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ASIGNATURA        : </w:t>
      </w:r>
      <w:r w:rsidR="00CB1507">
        <w:rPr>
          <w:b/>
          <w:sz w:val="28"/>
          <w:szCs w:val="28"/>
        </w:rPr>
        <w:t>Lenguaje</w:t>
      </w:r>
    </w:p>
    <w:p w:rsidR="001B35B9" w:rsidRDefault="001B35B9" w:rsidP="001B35B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                    : </w:t>
      </w:r>
      <w:r w:rsidR="00CB1507">
        <w:rPr>
          <w:b/>
          <w:sz w:val="28"/>
          <w:szCs w:val="28"/>
        </w:rPr>
        <w:t xml:space="preserve">2° </w:t>
      </w:r>
      <w:proofErr w:type="gramStart"/>
      <w:r w:rsidR="00CB1507">
        <w:rPr>
          <w:b/>
          <w:sz w:val="28"/>
          <w:szCs w:val="28"/>
        </w:rPr>
        <w:t>A</w:t>
      </w:r>
      <w:proofErr w:type="gramEnd"/>
      <w:r w:rsidR="00CB1507">
        <w:rPr>
          <w:b/>
          <w:sz w:val="28"/>
          <w:szCs w:val="28"/>
        </w:rPr>
        <w:t xml:space="preserve"> - B</w:t>
      </w:r>
    </w:p>
    <w:p w:rsidR="001B35B9" w:rsidRDefault="00D73FAF" w:rsidP="001B35B9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PROFESOR/A</w:t>
      </w:r>
      <w:r w:rsidR="001B35B9">
        <w:rPr>
          <w:b/>
          <w:sz w:val="28"/>
          <w:szCs w:val="28"/>
        </w:rPr>
        <w:t xml:space="preserve">        : </w:t>
      </w:r>
      <w:r w:rsidR="00CB1507">
        <w:rPr>
          <w:b/>
          <w:sz w:val="28"/>
          <w:szCs w:val="28"/>
        </w:rPr>
        <w:t>Gabriel Pérez – Vivian Chávez</w:t>
      </w:r>
    </w:p>
    <w:p w:rsidR="001B35B9" w:rsidRDefault="001B35B9" w:rsidP="001B35B9">
      <w:pPr>
        <w:jc w:val="left"/>
        <w:rPr>
          <w:b/>
          <w:sz w:val="28"/>
          <w:szCs w:val="2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09"/>
        <w:gridCol w:w="4282"/>
        <w:gridCol w:w="4110"/>
      </w:tblGrid>
      <w:tr w:rsidR="001B35B9" w:rsidTr="00925D8B">
        <w:trPr>
          <w:trHeight w:val="52"/>
        </w:trPr>
        <w:tc>
          <w:tcPr>
            <w:tcW w:w="1809" w:type="dxa"/>
            <w:shd w:val="clear" w:color="auto" w:fill="00B0F0"/>
          </w:tcPr>
          <w:p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282" w:type="dxa"/>
            <w:shd w:val="clear" w:color="auto" w:fill="00B0F0"/>
          </w:tcPr>
          <w:p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:rsidR="001B35B9" w:rsidRDefault="001B35B9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CÓMO LO VA A EVALUAR.</w:t>
            </w:r>
          </w:p>
        </w:tc>
      </w:tr>
      <w:tr w:rsidR="001B35B9" w:rsidTr="00E16C34">
        <w:trPr>
          <w:trHeight w:val="1948"/>
        </w:trPr>
        <w:tc>
          <w:tcPr>
            <w:tcW w:w="1809" w:type="dxa"/>
          </w:tcPr>
          <w:p w:rsidR="003C55DC" w:rsidRDefault="00925D8B" w:rsidP="0099187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Jueves </w:t>
            </w:r>
          </w:p>
          <w:p w:rsidR="00925D8B" w:rsidRDefault="00925D8B" w:rsidP="0099187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10/10/24</w:t>
            </w:r>
          </w:p>
          <w:p w:rsidR="00925D8B" w:rsidRDefault="00925D8B" w:rsidP="00991873">
            <w:pPr>
              <w:jc w:val="left"/>
              <w:rPr>
                <w:b/>
                <w:sz w:val="28"/>
                <w:szCs w:val="28"/>
              </w:rPr>
            </w:pPr>
          </w:p>
          <w:p w:rsidR="00991873" w:rsidRDefault="00991873" w:rsidP="0099187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Jueves </w:t>
            </w:r>
          </w:p>
          <w:p w:rsidR="00991873" w:rsidRDefault="00E16C34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17/10</w:t>
            </w:r>
            <w:r w:rsidR="00991873">
              <w:rPr>
                <w:b/>
                <w:sz w:val="28"/>
                <w:szCs w:val="28"/>
              </w:rPr>
              <w:t>/24</w:t>
            </w:r>
          </w:p>
        </w:tc>
        <w:tc>
          <w:tcPr>
            <w:tcW w:w="4282" w:type="dxa"/>
          </w:tcPr>
          <w:p w:rsidR="00925D8B" w:rsidRDefault="00925D8B" w:rsidP="00925D8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lector: “</w:t>
            </w:r>
            <w:r w:rsidR="007E5277">
              <w:rPr>
                <w:rFonts w:ascii="Arial" w:hAnsi="Arial" w:cs="Arial"/>
                <w:b/>
              </w:rPr>
              <w:t xml:space="preserve">Beto y Bella buscan al rey </w:t>
            </w:r>
            <w:r w:rsidR="00860310">
              <w:rPr>
                <w:rFonts w:ascii="Arial" w:hAnsi="Arial" w:cs="Arial"/>
                <w:b/>
              </w:rPr>
              <w:t>C</w:t>
            </w:r>
            <w:r w:rsidR="006C714F">
              <w:rPr>
                <w:rFonts w:ascii="Arial" w:hAnsi="Arial" w:cs="Arial"/>
                <w:b/>
              </w:rPr>
              <w:t>ó</w:t>
            </w:r>
            <w:r w:rsidR="007E5277">
              <w:rPr>
                <w:rFonts w:ascii="Arial" w:hAnsi="Arial" w:cs="Arial"/>
                <w:b/>
              </w:rPr>
              <w:t>ndor”</w:t>
            </w:r>
          </w:p>
          <w:p w:rsidR="00925D8B" w:rsidRDefault="00925D8B" w:rsidP="00925D8B">
            <w:pPr>
              <w:jc w:val="lef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925D8B" w:rsidRDefault="00925D8B" w:rsidP="00925D8B">
            <w:pPr>
              <w:jc w:val="left"/>
              <w:rPr>
                <w:rFonts w:ascii="Arial" w:hAnsi="Arial" w:cs="Arial"/>
                <w:b/>
              </w:rPr>
            </w:pPr>
          </w:p>
          <w:p w:rsidR="003C55DC" w:rsidRPr="003C55DC" w:rsidRDefault="003C55DC" w:rsidP="00925D8B">
            <w:pPr>
              <w:jc w:val="left"/>
              <w:rPr>
                <w:rFonts w:ascii="Arial" w:hAnsi="Arial" w:cs="Arial"/>
                <w:b/>
              </w:rPr>
            </w:pPr>
            <w:r w:rsidRPr="003C55DC">
              <w:rPr>
                <w:rFonts w:ascii="Arial" w:hAnsi="Arial" w:cs="Arial"/>
                <w:b/>
              </w:rPr>
              <w:t xml:space="preserve">-Texto </w:t>
            </w:r>
            <w:r w:rsidR="00925D8B">
              <w:rPr>
                <w:rFonts w:ascii="Arial" w:hAnsi="Arial" w:cs="Arial"/>
                <w:b/>
              </w:rPr>
              <w:t>no literario: la carta y la receta.</w:t>
            </w:r>
          </w:p>
          <w:p w:rsidR="003C55DC" w:rsidRPr="003C55DC" w:rsidRDefault="00925D8B" w:rsidP="003C55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-Sinónimo y antónimo</w:t>
            </w:r>
            <w:r w:rsidR="003C55DC" w:rsidRPr="003C55DC">
              <w:rPr>
                <w:rFonts w:ascii="Arial" w:hAnsi="Arial" w:cs="Arial"/>
                <w:b/>
              </w:rPr>
              <w:t>.</w:t>
            </w:r>
          </w:p>
          <w:p w:rsidR="005E7180" w:rsidRPr="00E16C34" w:rsidRDefault="00925D8B" w:rsidP="003C55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-Familia de palabras</w:t>
            </w:r>
            <w:r w:rsidR="003C55DC" w:rsidRPr="003C55D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0" w:type="dxa"/>
          </w:tcPr>
          <w:p w:rsidR="00925D8B" w:rsidRDefault="001D4B6D" w:rsidP="00801E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Evaluación sumativa</w:t>
            </w:r>
          </w:p>
          <w:p w:rsidR="00925D8B" w:rsidRDefault="00925D8B" w:rsidP="00925D8B">
            <w:pPr>
              <w:rPr>
                <w:sz w:val="28"/>
                <w:szCs w:val="28"/>
              </w:rPr>
            </w:pPr>
          </w:p>
          <w:p w:rsidR="00E16C34" w:rsidRDefault="00E16C34" w:rsidP="00925D8B">
            <w:pPr>
              <w:rPr>
                <w:b/>
                <w:sz w:val="28"/>
                <w:szCs w:val="28"/>
              </w:rPr>
            </w:pPr>
          </w:p>
          <w:p w:rsidR="001D4B6D" w:rsidRPr="00925D8B" w:rsidRDefault="00925D8B" w:rsidP="00925D8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Evaluación sumativa</w:t>
            </w:r>
          </w:p>
        </w:tc>
      </w:tr>
    </w:tbl>
    <w:p w:rsidR="00122E4E" w:rsidRPr="00E16C34" w:rsidRDefault="00122E4E" w:rsidP="00E16C34">
      <w: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0911FA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ASIGNATURA        : </w:t>
      </w:r>
      <w:r w:rsidR="00CB1507">
        <w:rPr>
          <w:b/>
          <w:sz w:val="28"/>
          <w:szCs w:val="28"/>
        </w:rPr>
        <w:t>Matemática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                    : </w:t>
      </w:r>
      <w:r w:rsidR="00CB1507">
        <w:rPr>
          <w:b/>
          <w:sz w:val="28"/>
          <w:szCs w:val="28"/>
        </w:rPr>
        <w:t xml:space="preserve">2° </w:t>
      </w:r>
      <w:proofErr w:type="gramStart"/>
      <w:r w:rsidR="00CB1507">
        <w:rPr>
          <w:b/>
          <w:sz w:val="28"/>
          <w:szCs w:val="28"/>
        </w:rPr>
        <w:t>A</w:t>
      </w:r>
      <w:proofErr w:type="gramEnd"/>
      <w:r w:rsidR="00CB1507">
        <w:rPr>
          <w:b/>
          <w:sz w:val="28"/>
          <w:szCs w:val="28"/>
        </w:rPr>
        <w:t xml:space="preserve"> - B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PROFESOR/A        : </w:t>
      </w:r>
      <w:r w:rsidR="00CB1507">
        <w:rPr>
          <w:b/>
          <w:sz w:val="28"/>
          <w:szCs w:val="28"/>
        </w:rPr>
        <w:t>Gabriel Pérez – Vivian Chávez</w:t>
      </w:r>
    </w:p>
    <w:p w:rsidR="00122E4E" w:rsidRDefault="00122E4E" w:rsidP="00122E4E">
      <w:pPr>
        <w:jc w:val="left"/>
        <w:rPr>
          <w:b/>
          <w:sz w:val="28"/>
          <w:szCs w:val="2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22E4E" w:rsidTr="00DF684E">
        <w:trPr>
          <w:trHeight w:val="52"/>
        </w:trPr>
        <w:tc>
          <w:tcPr>
            <w:tcW w:w="2022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CÓMO LO VA 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 xml:space="preserve"> EVALUAR.</w:t>
            </w:r>
          </w:p>
        </w:tc>
      </w:tr>
      <w:tr w:rsidR="00122E4E" w:rsidTr="00E16C34">
        <w:trPr>
          <w:trHeight w:val="2160"/>
        </w:trPr>
        <w:tc>
          <w:tcPr>
            <w:tcW w:w="2022" w:type="dxa"/>
          </w:tcPr>
          <w:p w:rsidR="00122E4E" w:rsidRDefault="00E16C34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</w:t>
            </w:r>
            <w:r w:rsidR="00CB1507">
              <w:rPr>
                <w:b/>
                <w:sz w:val="28"/>
                <w:szCs w:val="28"/>
              </w:rPr>
              <w:t>s</w:t>
            </w:r>
          </w:p>
          <w:p w:rsidR="00CB1507" w:rsidRDefault="00E16C34" w:rsidP="00E16C34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14/10</w:t>
            </w:r>
            <w:r w:rsidR="005E7180">
              <w:rPr>
                <w:b/>
                <w:sz w:val="28"/>
                <w:szCs w:val="28"/>
              </w:rPr>
              <w:t>/24</w:t>
            </w:r>
          </w:p>
        </w:tc>
        <w:tc>
          <w:tcPr>
            <w:tcW w:w="4069" w:type="dxa"/>
          </w:tcPr>
          <w:p w:rsidR="00DF730F" w:rsidRPr="00DF730F" w:rsidRDefault="00DF730F" w:rsidP="00DF730F">
            <w:pPr>
              <w:tabs>
                <w:tab w:val="left" w:pos="1740"/>
              </w:tabs>
              <w:rPr>
                <w:rFonts w:ascii="Arial" w:hAnsi="Arial" w:cs="Arial"/>
                <w:b/>
              </w:rPr>
            </w:pPr>
            <w:r w:rsidRPr="00DF730F">
              <w:rPr>
                <w:rFonts w:ascii="Arial" w:hAnsi="Arial" w:cs="Arial"/>
                <w:b/>
              </w:rPr>
              <w:t>-Leer, escribir, comparar, ordenar, componer y descompone</w:t>
            </w:r>
            <w:r w:rsidR="003C55DC">
              <w:rPr>
                <w:rFonts w:ascii="Arial" w:hAnsi="Arial" w:cs="Arial"/>
                <w:b/>
              </w:rPr>
              <w:t>r aditivamente hasta el n</w:t>
            </w:r>
            <w:r w:rsidR="00E16C34">
              <w:rPr>
                <w:rFonts w:ascii="Arial" w:hAnsi="Arial" w:cs="Arial"/>
                <w:b/>
              </w:rPr>
              <w:t>úmero 7</w:t>
            </w:r>
            <w:r w:rsidRPr="00DF730F">
              <w:rPr>
                <w:rFonts w:ascii="Arial" w:hAnsi="Arial" w:cs="Arial"/>
                <w:b/>
              </w:rPr>
              <w:t>00.</w:t>
            </w:r>
          </w:p>
          <w:p w:rsidR="003C55DC" w:rsidRPr="003C55DC" w:rsidRDefault="003C55DC" w:rsidP="003C55DC">
            <w:pPr>
              <w:tabs>
                <w:tab w:val="left" w:pos="1740"/>
              </w:tabs>
              <w:rPr>
                <w:rFonts w:ascii="Arial" w:hAnsi="Arial" w:cs="Arial"/>
                <w:b/>
              </w:rPr>
            </w:pPr>
            <w:r w:rsidRPr="003C55DC">
              <w:rPr>
                <w:rFonts w:ascii="Arial" w:hAnsi="Arial" w:cs="Arial"/>
                <w:b/>
              </w:rPr>
              <w:t>-Secuencias numéricas.</w:t>
            </w:r>
          </w:p>
          <w:p w:rsidR="003C55DC" w:rsidRPr="003C55DC" w:rsidRDefault="003C55DC" w:rsidP="003C55DC">
            <w:pPr>
              <w:tabs>
                <w:tab w:val="left" w:pos="1740"/>
              </w:tabs>
              <w:rPr>
                <w:rFonts w:ascii="Arial" w:hAnsi="Arial" w:cs="Arial"/>
                <w:b/>
              </w:rPr>
            </w:pPr>
            <w:r w:rsidRPr="003C55DC">
              <w:rPr>
                <w:rFonts w:ascii="Arial" w:hAnsi="Arial" w:cs="Arial"/>
                <w:b/>
              </w:rPr>
              <w:t>-Igualdad y desigualdad.</w:t>
            </w:r>
          </w:p>
          <w:p w:rsidR="00DF730F" w:rsidRDefault="003C55DC" w:rsidP="003C55DC">
            <w:pPr>
              <w:tabs>
                <w:tab w:val="left" w:pos="1740"/>
              </w:tabs>
              <w:rPr>
                <w:rFonts w:ascii="Arial" w:hAnsi="Arial" w:cs="Arial"/>
                <w:b/>
              </w:rPr>
            </w:pPr>
            <w:r w:rsidRPr="003C55DC">
              <w:rPr>
                <w:rFonts w:ascii="Arial" w:hAnsi="Arial" w:cs="Arial"/>
                <w:b/>
              </w:rPr>
              <w:t>-Adición y sustracción aplicando algoritmo.</w:t>
            </w:r>
          </w:p>
          <w:p w:rsidR="00E16C34" w:rsidRPr="003C55DC" w:rsidRDefault="00E16C34" w:rsidP="003C55DC">
            <w:pPr>
              <w:tabs>
                <w:tab w:val="left" w:pos="17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-Geometria: figuras 2D.</w:t>
            </w:r>
          </w:p>
        </w:tc>
        <w:tc>
          <w:tcPr>
            <w:tcW w:w="4110" w:type="dxa"/>
          </w:tcPr>
          <w:p w:rsidR="00122E4E" w:rsidRDefault="00F013E3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Evaluación sumativa </w:t>
            </w: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2E4E" w:rsidRPr="00E16C34" w:rsidRDefault="00122E4E" w:rsidP="00E16C3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16C34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ASIGNATURA        : </w:t>
      </w:r>
      <w:r w:rsidR="00CB1507">
        <w:rPr>
          <w:b/>
          <w:sz w:val="28"/>
          <w:szCs w:val="28"/>
        </w:rPr>
        <w:t>Historia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                    : </w:t>
      </w:r>
      <w:r w:rsidR="00CB1507">
        <w:rPr>
          <w:b/>
          <w:sz w:val="28"/>
          <w:szCs w:val="28"/>
        </w:rPr>
        <w:t xml:space="preserve">2° </w:t>
      </w:r>
      <w:proofErr w:type="gramStart"/>
      <w:r w:rsidR="00CB1507">
        <w:rPr>
          <w:b/>
          <w:sz w:val="28"/>
          <w:szCs w:val="28"/>
        </w:rPr>
        <w:t>A</w:t>
      </w:r>
      <w:proofErr w:type="gramEnd"/>
      <w:r w:rsidR="00CB1507">
        <w:rPr>
          <w:b/>
          <w:sz w:val="28"/>
          <w:szCs w:val="28"/>
        </w:rPr>
        <w:t xml:space="preserve"> - B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PROFESOR/A        : </w:t>
      </w:r>
      <w:r w:rsidR="00CB1507">
        <w:rPr>
          <w:b/>
          <w:sz w:val="28"/>
          <w:szCs w:val="28"/>
        </w:rPr>
        <w:t>Gabriel Pérez – Vivian Chávez</w:t>
      </w:r>
    </w:p>
    <w:p w:rsidR="00122E4E" w:rsidRDefault="00122E4E" w:rsidP="00122E4E">
      <w:pPr>
        <w:jc w:val="left"/>
        <w:rPr>
          <w:b/>
          <w:sz w:val="28"/>
          <w:szCs w:val="2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22E4E" w:rsidTr="00DF684E">
        <w:trPr>
          <w:trHeight w:val="52"/>
        </w:trPr>
        <w:tc>
          <w:tcPr>
            <w:tcW w:w="2022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CÓMO LO VA 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 xml:space="preserve"> EVALUAR.</w:t>
            </w:r>
          </w:p>
        </w:tc>
      </w:tr>
      <w:tr w:rsidR="00122E4E" w:rsidTr="00E16C34">
        <w:trPr>
          <w:trHeight w:val="961"/>
        </w:trPr>
        <w:tc>
          <w:tcPr>
            <w:tcW w:w="2022" w:type="dxa"/>
          </w:tcPr>
          <w:p w:rsidR="00122E4E" w:rsidRDefault="00DF730F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</w:t>
            </w:r>
            <w:r w:rsidR="00830FCC">
              <w:rPr>
                <w:b/>
                <w:sz w:val="28"/>
                <w:szCs w:val="28"/>
              </w:rPr>
              <w:t>es</w:t>
            </w:r>
          </w:p>
          <w:p w:rsidR="00830FCC" w:rsidRDefault="00E16C34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16/10</w:t>
            </w:r>
            <w:r w:rsidR="00830FCC">
              <w:rPr>
                <w:b/>
                <w:sz w:val="28"/>
                <w:szCs w:val="28"/>
              </w:rPr>
              <w:t>/24</w:t>
            </w:r>
          </w:p>
        </w:tc>
        <w:tc>
          <w:tcPr>
            <w:tcW w:w="4069" w:type="dxa"/>
          </w:tcPr>
          <w:p w:rsidR="00F421C1" w:rsidRPr="00F421C1" w:rsidRDefault="00F421C1" w:rsidP="00F421C1">
            <w:pPr>
              <w:rPr>
                <w:rFonts w:ascii="Arial" w:hAnsi="Arial" w:cs="Arial"/>
                <w:b/>
              </w:rPr>
            </w:pPr>
            <w:r w:rsidRPr="00F421C1">
              <w:rPr>
                <w:rFonts w:ascii="Arial" w:hAnsi="Arial" w:cs="Arial"/>
                <w:b/>
              </w:rPr>
              <w:t>-Los pueblos originarios y sus modos de vida</w:t>
            </w:r>
            <w:r w:rsidR="00E16C34">
              <w:rPr>
                <w:rFonts w:ascii="Arial" w:hAnsi="Arial" w:cs="Arial"/>
                <w:b/>
              </w:rPr>
              <w:t xml:space="preserve"> zona norte y centro</w:t>
            </w:r>
            <w:r w:rsidRPr="00F421C1">
              <w:rPr>
                <w:rFonts w:ascii="Arial" w:hAnsi="Arial" w:cs="Arial"/>
                <w:b/>
              </w:rPr>
              <w:t>.</w:t>
            </w:r>
          </w:p>
          <w:p w:rsidR="00122E4E" w:rsidRPr="00F30C1D" w:rsidRDefault="00122E4E" w:rsidP="00F421C1">
            <w:pPr>
              <w:pStyle w:val="Sinespaciad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0" w:type="dxa"/>
          </w:tcPr>
          <w:p w:rsidR="00F013E3" w:rsidRDefault="00F013E3" w:rsidP="00F013E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Evaluación sumativa </w:t>
            </w: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2E4E" w:rsidRDefault="00122E4E" w:rsidP="00122E4E"/>
    <w:p w:rsidR="00122E4E" w:rsidRPr="00E16C34" w:rsidRDefault="00122E4E" w:rsidP="00E16C34">
      <w: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0911FA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ASIGNATURA        : </w:t>
      </w:r>
      <w:r w:rsidR="00CB1507">
        <w:rPr>
          <w:b/>
          <w:sz w:val="28"/>
          <w:szCs w:val="28"/>
        </w:rPr>
        <w:t>Ciencias Naturales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CURSO                    : </w:t>
      </w:r>
      <w:r w:rsidR="00CB1507">
        <w:rPr>
          <w:b/>
          <w:sz w:val="28"/>
          <w:szCs w:val="28"/>
        </w:rPr>
        <w:t xml:space="preserve">2° </w:t>
      </w:r>
      <w:proofErr w:type="gramStart"/>
      <w:r w:rsidR="00CB1507">
        <w:rPr>
          <w:b/>
          <w:sz w:val="28"/>
          <w:szCs w:val="28"/>
        </w:rPr>
        <w:t>A</w:t>
      </w:r>
      <w:proofErr w:type="gramEnd"/>
      <w:r w:rsidR="00CB1507">
        <w:rPr>
          <w:b/>
          <w:sz w:val="28"/>
          <w:szCs w:val="28"/>
        </w:rPr>
        <w:t xml:space="preserve"> - B</w:t>
      </w:r>
    </w:p>
    <w:p w:rsidR="00122E4E" w:rsidRDefault="00122E4E" w:rsidP="00122E4E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PROFESOR/A        : </w:t>
      </w:r>
      <w:r w:rsidR="006C714F">
        <w:rPr>
          <w:b/>
          <w:sz w:val="28"/>
          <w:szCs w:val="28"/>
        </w:rPr>
        <w:t>Gabriel Pérez – Moira Acevedo</w:t>
      </w:r>
    </w:p>
    <w:p w:rsidR="00122E4E" w:rsidRDefault="00122E4E" w:rsidP="00122E4E">
      <w:pPr>
        <w:jc w:val="left"/>
        <w:rPr>
          <w:b/>
          <w:sz w:val="28"/>
          <w:szCs w:val="28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022"/>
        <w:gridCol w:w="4069"/>
        <w:gridCol w:w="4110"/>
      </w:tblGrid>
      <w:tr w:rsidR="00122E4E" w:rsidTr="00DF684E">
        <w:trPr>
          <w:trHeight w:val="52"/>
        </w:trPr>
        <w:tc>
          <w:tcPr>
            <w:tcW w:w="2022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4069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CONTENIDO</w:t>
            </w:r>
          </w:p>
        </w:tc>
        <w:tc>
          <w:tcPr>
            <w:tcW w:w="4110" w:type="dxa"/>
            <w:shd w:val="clear" w:color="auto" w:fill="00B0F0"/>
          </w:tcPr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CÓMO LO VA </w:t>
            </w:r>
            <w:proofErr w:type="gramStart"/>
            <w:r>
              <w:rPr>
                <w:b/>
                <w:sz w:val="28"/>
                <w:szCs w:val="28"/>
              </w:rPr>
              <w:t>A</w:t>
            </w:r>
            <w:proofErr w:type="gramEnd"/>
            <w:r>
              <w:rPr>
                <w:b/>
                <w:sz w:val="28"/>
                <w:szCs w:val="28"/>
              </w:rPr>
              <w:t xml:space="preserve"> EVALUAR.</w:t>
            </w:r>
          </w:p>
        </w:tc>
      </w:tr>
      <w:tr w:rsidR="00122E4E" w:rsidTr="006C714F">
        <w:trPr>
          <w:trHeight w:val="1064"/>
        </w:trPr>
        <w:tc>
          <w:tcPr>
            <w:tcW w:w="2022" w:type="dxa"/>
          </w:tcPr>
          <w:p w:rsidR="00122E4E" w:rsidRDefault="00E16C34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</w:t>
            </w:r>
            <w:r w:rsidR="00DF730F">
              <w:rPr>
                <w:b/>
                <w:sz w:val="28"/>
                <w:szCs w:val="28"/>
              </w:rPr>
              <w:t xml:space="preserve">es </w:t>
            </w:r>
          </w:p>
          <w:p w:rsidR="00830FCC" w:rsidRDefault="00E16C34" w:rsidP="00DF684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C714F">
              <w:rPr>
                <w:b/>
                <w:sz w:val="28"/>
                <w:szCs w:val="28"/>
              </w:rPr>
              <w:t>/10</w:t>
            </w:r>
            <w:r w:rsidR="00830FCC">
              <w:rPr>
                <w:b/>
                <w:sz w:val="28"/>
                <w:szCs w:val="28"/>
              </w:rPr>
              <w:t>/24</w:t>
            </w:r>
          </w:p>
          <w:p w:rsidR="00830FCC" w:rsidRDefault="00830FCC" w:rsidP="00DF684E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069" w:type="dxa"/>
          </w:tcPr>
          <w:p w:rsidR="00122E4E" w:rsidRPr="006C714F" w:rsidRDefault="006C714F" w:rsidP="006C71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El ciclo del agua.</w:t>
            </w:r>
          </w:p>
        </w:tc>
        <w:tc>
          <w:tcPr>
            <w:tcW w:w="4110" w:type="dxa"/>
          </w:tcPr>
          <w:p w:rsidR="00F013E3" w:rsidRDefault="006C714F" w:rsidP="00F013E3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Trabajo evaluado (maqueta).</w:t>
            </w: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  <w:p w:rsidR="00122E4E" w:rsidRDefault="00122E4E" w:rsidP="00DF684E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122E4E" w:rsidRDefault="00122E4E" w:rsidP="00122E4E"/>
    <w:p w:rsidR="00122E4E" w:rsidRDefault="00122E4E"/>
    <w:sectPr w:rsidR="00122E4E" w:rsidSect="00E16C34">
      <w:pgSz w:w="12240" w:h="20160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CCD"/>
    <w:multiLevelType w:val="hybridMultilevel"/>
    <w:tmpl w:val="0EC2866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C6E13"/>
    <w:multiLevelType w:val="hybridMultilevel"/>
    <w:tmpl w:val="69541284"/>
    <w:lvl w:ilvl="0" w:tplc="09DC8E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9"/>
    <w:rsid w:val="000911FA"/>
    <w:rsid w:val="000C5EB2"/>
    <w:rsid w:val="000E3BAF"/>
    <w:rsid w:val="000F5D05"/>
    <w:rsid w:val="00122E4E"/>
    <w:rsid w:val="001B35B9"/>
    <w:rsid w:val="001D4B6D"/>
    <w:rsid w:val="001E39F1"/>
    <w:rsid w:val="002202CE"/>
    <w:rsid w:val="002244A5"/>
    <w:rsid w:val="002438CD"/>
    <w:rsid w:val="00252396"/>
    <w:rsid w:val="002F1676"/>
    <w:rsid w:val="00304E21"/>
    <w:rsid w:val="00367822"/>
    <w:rsid w:val="003C55DC"/>
    <w:rsid w:val="003D27D4"/>
    <w:rsid w:val="003D306D"/>
    <w:rsid w:val="005D0F08"/>
    <w:rsid w:val="005D406A"/>
    <w:rsid w:val="005E4906"/>
    <w:rsid w:val="005E7180"/>
    <w:rsid w:val="0066756D"/>
    <w:rsid w:val="006A1C5D"/>
    <w:rsid w:val="006C714F"/>
    <w:rsid w:val="006E2E6E"/>
    <w:rsid w:val="007528D2"/>
    <w:rsid w:val="00764C85"/>
    <w:rsid w:val="007932C9"/>
    <w:rsid w:val="00796764"/>
    <w:rsid w:val="007D2C8E"/>
    <w:rsid w:val="007E5277"/>
    <w:rsid w:val="00801336"/>
    <w:rsid w:val="00830FCC"/>
    <w:rsid w:val="00860310"/>
    <w:rsid w:val="008B6342"/>
    <w:rsid w:val="00925D8B"/>
    <w:rsid w:val="00960368"/>
    <w:rsid w:val="00991873"/>
    <w:rsid w:val="009E3B5A"/>
    <w:rsid w:val="00AE3FE0"/>
    <w:rsid w:val="00AF37D1"/>
    <w:rsid w:val="00B10D4A"/>
    <w:rsid w:val="00B5067C"/>
    <w:rsid w:val="00BB770D"/>
    <w:rsid w:val="00BF00A0"/>
    <w:rsid w:val="00C254FE"/>
    <w:rsid w:val="00CA7CAD"/>
    <w:rsid w:val="00CB1507"/>
    <w:rsid w:val="00CD0361"/>
    <w:rsid w:val="00D44F62"/>
    <w:rsid w:val="00D60499"/>
    <w:rsid w:val="00D73FAF"/>
    <w:rsid w:val="00D91667"/>
    <w:rsid w:val="00DA68DC"/>
    <w:rsid w:val="00DD7DB7"/>
    <w:rsid w:val="00DF730F"/>
    <w:rsid w:val="00E04578"/>
    <w:rsid w:val="00E16C34"/>
    <w:rsid w:val="00E760A0"/>
    <w:rsid w:val="00EA241B"/>
    <w:rsid w:val="00ED4ED9"/>
    <w:rsid w:val="00EF6673"/>
    <w:rsid w:val="00F013E3"/>
    <w:rsid w:val="00F30C1D"/>
    <w:rsid w:val="00F421C1"/>
    <w:rsid w:val="00F60318"/>
    <w:rsid w:val="00F73F17"/>
    <w:rsid w:val="00F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2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29"/>
    <w:rPr>
      <w:rFonts w:ascii="Tahoma" w:eastAsia="Calibri" w:hAnsi="Tahoma" w:cs="Tahoma"/>
      <w:sz w:val="16"/>
      <w:szCs w:val="16"/>
      <w:lang w:val="en-US" w:eastAsia="es-CL"/>
    </w:rPr>
  </w:style>
  <w:style w:type="paragraph" w:styleId="Sinespaciado">
    <w:name w:val="No Spacing"/>
    <w:uiPriority w:val="1"/>
    <w:qFormat/>
    <w:rsid w:val="00F30C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22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229"/>
    <w:rPr>
      <w:rFonts w:ascii="Tahoma" w:eastAsia="Calibri" w:hAnsi="Tahoma" w:cs="Tahoma"/>
      <w:sz w:val="16"/>
      <w:szCs w:val="16"/>
      <w:lang w:val="en-US" w:eastAsia="es-CL"/>
    </w:rPr>
  </w:style>
  <w:style w:type="paragraph" w:styleId="Sinespaciado">
    <w:name w:val="No Spacing"/>
    <w:uiPriority w:val="1"/>
    <w:qFormat/>
    <w:rsid w:val="00F30C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2024-09-26T00:27:00Z</dcterms:created>
  <dcterms:modified xsi:type="dcterms:W3CDTF">2024-09-26T00:27:00Z</dcterms:modified>
</cp:coreProperties>
</file>