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74" w:rsidRDefault="0084596D" w:rsidP="00384CF3">
      <w:pPr>
        <w:jc w:val="both"/>
      </w:pPr>
      <w:r>
        <w:t>Abraham Lincoln School</w:t>
      </w:r>
    </w:p>
    <w:p w:rsidR="0084596D" w:rsidRDefault="0084596D" w:rsidP="00384CF3">
      <w:pPr>
        <w:jc w:val="both"/>
      </w:pPr>
      <w:r>
        <w:t xml:space="preserve">                Arica</w:t>
      </w:r>
    </w:p>
    <w:p w:rsidR="0084596D" w:rsidRDefault="0084596D" w:rsidP="00384CF3">
      <w:pPr>
        <w:jc w:val="both"/>
      </w:pP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84596D" w:rsidRDefault="0084596D" w:rsidP="00120BE1">
      <w:pPr>
        <w:jc w:val="center"/>
        <w:rPr>
          <w:b/>
        </w:rPr>
      </w:pPr>
      <w:r w:rsidRPr="00120BE1">
        <w:rPr>
          <w:b/>
        </w:rPr>
        <w:t>PROTOCOLO ANTE SITUACIÓN DE ESTUDIANTES QUE PRESENTEN DIFICULTAD EN SU IDENTIDAD SEXUAL</w:t>
      </w: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C67376" w:rsidRPr="00120BE1" w:rsidRDefault="00C67376" w:rsidP="00120BE1">
      <w:pPr>
        <w:jc w:val="center"/>
        <w:rPr>
          <w:b/>
        </w:rPr>
      </w:pPr>
    </w:p>
    <w:p w:rsidR="0084596D" w:rsidRDefault="0084596D" w:rsidP="00384CF3">
      <w:pPr>
        <w:jc w:val="both"/>
      </w:pPr>
    </w:p>
    <w:p w:rsidR="0084596D" w:rsidRDefault="0084596D" w:rsidP="00120BE1">
      <w:pPr>
        <w:ind w:firstLine="708"/>
        <w:jc w:val="both"/>
      </w:pPr>
      <w:r>
        <w:t xml:space="preserve">Conforme a la normativa actual establecida por el Ministerio de Educación y </w:t>
      </w:r>
      <w:r w:rsidR="00384CF3">
        <w:t>de acuerdo a</w:t>
      </w:r>
      <w:r>
        <w:t xml:space="preserve"> los lineamientos de nuestro Proyecto Educativo Institucional es que ningún estudiante podrá ser objeto de discriminación de índole alguna.</w:t>
      </w:r>
    </w:p>
    <w:p w:rsidR="007C789E" w:rsidRDefault="007C789E" w:rsidP="00384CF3">
      <w:pPr>
        <w:jc w:val="both"/>
      </w:pPr>
    </w:p>
    <w:p w:rsidR="007C789E" w:rsidRDefault="007C789E" w:rsidP="00120BE1">
      <w:pPr>
        <w:ind w:firstLine="708"/>
        <w:jc w:val="both"/>
      </w:pPr>
      <w:r>
        <w:t xml:space="preserve">Basándonos en una realidad a la cual nos estamos enfrentando y debemos sobrellevar bajo los conceptos y principios de tolerancia y respeto al prójimo es que estableceremos un protocolo que nos permita como unidad educativa accionar en forma responsable y respetuosa a la búsqueda de identidad sexual que está desarrollando nuestro estudiante. Por esto es que se ha </w:t>
      </w:r>
      <w:r w:rsidR="00D208DE">
        <w:t>creado</w:t>
      </w:r>
      <w:r>
        <w:t xml:space="preserve"> la Unidad de Equidad de Género a cargo de nuestro Capellán Padre Eduardo Alfaro </w:t>
      </w:r>
      <w:r w:rsidR="00120BE1">
        <w:t>Sáez</w:t>
      </w:r>
      <w:r>
        <w:t xml:space="preserve"> en conjunto </w:t>
      </w:r>
      <w:r w:rsidR="00D208DE">
        <w:t xml:space="preserve">a un equipo formado por los docentes Sra. María Molina Rojas, Sr. </w:t>
      </w:r>
      <w:r w:rsidR="00662172">
        <w:t>Delis Díaz Villarroel y Sr. Gabriel Pérez Del Pino.</w:t>
      </w:r>
    </w:p>
    <w:p w:rsidR="00662172" w:rsidRDefault="00662172" w:rsidP="00384CF3">
      <w:pPr>
        <w:jc w:val="both"/>
      </w:pPr>
    </w:p>
    <w:p w:rsidR="00662172" w:rsidRDefault="00120BE1" w:rsidP="00120BE1">
      <w:pPr>
        <w:ind w:firstLine="360"/>
        <w:jc w:val="both"/>
      </w:pPr>
      <w:r>
        <w:t>Ante una situación que sea manifestada directamente por el estudiante, por sus compañeros, apoderados o cualquier miembro de la unidad educativa se procederá a:</w:t>
      </w:r>
    </w:p>
    <w:p w:rsidR="00120BE1" w:rsidRDefault="00120BE1" w:rsidP="00384CF3">
      <w:pPr>
        <w:jc w:val="both"/>
      </w:pP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Indagar la veracidad de lo planteado a través de observación y entrevistas por parte de los profesionales que conforman la Unidad de Equidad de Género.</w:t>
      </w: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De corroborarse lo anterior, en forma paralela se entrevistará a los apoderados y estudiante para definir líneas de acción y acompañamiento en este proceso y evitar efectos discriminatorios por parte de sus pares e incluso en su grupo familiar.</w:t>
      </w: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Se mantendrá un registro individual y confidencial de cada caso.</w:t>
      </w: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  <w:r>
        <w:t>Arica, 16 de noviembre del 2017</w:t>
      </w:r>
    </w:p>
    <w:p w:rsidR="0084596D" w:rsidRDefault="0084596D"/>
    <w:p w:rsidR="0084596D" w:rsidRDefault="0084596D"/>
    <w:p w:rsidR="009748DE" w:rsidRDefault="009748DE"/>
    <w:p w:rsidR="009748DE" w:rsidRDefault="009748DE"/>
    <w:p w:rsidR="009748DE" w:rsidRDefault="009748DE"/>
    <w:sectPr w:rsidR="009748DE" w:rsidSect="0084596D">
      <w:pgSz w:w="12242" w:h="18722" w:code="258"/>
      <w:pgMar w:top="113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52B9"/>
    <w:multiLevelType w:val="hybridMultilevel"/>
    <w:tmpl w:val="BDD640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446DA"/>
    <w:rsid w:val="000D22F9"/>
    <w:rsid w:val="00120BE1"/>
    <w:rsid w:val="00155924"/>
    <w:rsid w:val="002E4E5E"/>
    <w:rsid w:val="00384CF3"/>
    <w:rsid w:val="004C034B"/>
    <w:rsid w:val="005E7274"/>
    <w:rsid w:val="00662172"/>
    <w:rsid w:val="006F579C"/>
    <w:rsid w:val="007C789E"/>
    <w:rsid w:val="0084596D"/>
    <w:rsid w:val="009748DE"/>
    <w:rsid w:val="00B446DA"/>
    <w:rsid w:val="00B57686"/>
    <w:rsid w:val="00C67376"/>
    <w:rsid w:val="00C67BCC"/>
    <w:rsid w:val="00D208DE"/>
    <w:rsid w:val="00E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2017-11-16T12:36:00Z</dcterms:created>
  <dcterms:modified xsi:type="dcterms:W3CDTF">2017-11-16T17:08:00Z</dcterms:modified>
</cp:coreProperties>
</file>