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C4" w:rsidRPr="00293AD7" w:rsidRDefault="007C6BEF" w:rsidP="007C6BEF">
      <w:pPr>
        <w:pStyle w:val="NormalWeb"/>
        <w:rPr>
          <w:rFonts w:ascii="Lucida Calligraphy" w:hAnsi="Lucida Calligraphy"/>
          <w:b/>
          <w:color w:val="365F91" w:themeColor="accent1" w:themeShade="BF"/>
          <w:sz w:val="22"/>
          <w:szCs w:val="22"/>
        </w:rPr>
      </w:pPr>
      <w:r w:rsidRPr="00293AD7">
        <w:rPr>
          <w:rFonts w:ascii="Lucida Calligraphy" w:hAnsi="Lucida Calligraphy"/>
          <w:b/>
          <w:color w:val="365F91" w:themeColor="accent1" w:themeShade="BF"/>
          <w:sz w:val="22"/>
          <w:szCs w:val="22"/>
        </w:rPr>
        <w:t>M</w:t>
      </w:r>
      <w:r w:rsidR="001177C4" w:rsidRPr="00293AD7">
        <w:rPr>
          <w:rFonts w:ascii="Lucida Calligraphy" w:hAnsi="Lucida Calligraphy"/>
          <w:b/>
          <w:color w:val="365F91" w:themeColor="accent1" w:themeShade="BF"/>
          <w:sz w:val="22"/>
          <w:szCs w:val="22"/>
        </w:rPr>
        <w:t>ENÚ GENERAL</w:t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293AD7">
        <w:rPr>
          <w:rFonts w:ascii="Lucida Calligraphy" w:hAnsi="Lucida Calligraphy"/>
          <w:b/>
          <w:color w:val="365F91" w:themeColor="accent1" w:themeShade="BF"/>
          <w:sz w:val="22"/>
          <w:szCs w:val="22"/>
        </w:rPr>
        <w:t>MENU VEGETARIANO</w:t>
      </w:r>
    </w:p>
    <w:p w:rsidR="007C6BEF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01 aperitivo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01 aperitivo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01 copa de vino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01 copa de vino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01 vaso de bebida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01 vaso de bebida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ENTRADA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proofErr w:type="spellStart"/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ENTRADA</w:t>
      </w:r>
      <w:proofErr w:type="spellEnd"/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Causa de ave o Terrina de ave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Palta reina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PLATO FUERTE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PLATO FUERTE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Lomo en salsa de vino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Hamburguesa de verduras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Puré a las finas hierbas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Puré</w:t>
      </w:r>
    </w:p>
    <w:p w:rsidR="001177C4" w:rsidRPr="00750FE5" w:rsidRDefault="001177C4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POSTRE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 xml:space="preserve"> </w:t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proofErr w:type="spellStart"/>
      <w:r w:rsidR="007C6BEF"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POSTRE</w:t>
      </w:r>
      <w:proofErr w:type="spellEnd"/>
    </w:p>
    <w:p w:rsidR="001177C4" w:rsidRPr="00750FE5" w:rsidRDefault="007C6BEF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>Mousse variado</w:t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</w:r>
      <w:r w:rsidRPr="00750FE5">
        <w:rPr>
          <w:rFonts w:ascii="Lucida Calligraphy" w:hAnsi="Lucida Calligraphy"/>
          <w:color w:val="365F91" w:themeColor="accent1" w:themeShade="BF"/>
          <w:sz w:val="22"/>
          <w:szCs w:val="22"/>
        </w:rPr>
        <w:tab/>
        <w:t>Mousse variado</w:t>
      </w:r>
    </w:p>
    <w:p w:rsidR="001177C4" w:rsidRPr="00293AD7" w:rsidRDefault="007C6BEF" w:rsidP="007C6BEF">
      <w:pPr>
        <w:pStyle w:val="NormalWeb"/>
        <w:rPr>
          <w:rFonts w:ascii="Lucida Calligraphy" w:hAnsi="Lucida Calligraphy"/>
          <w:b/>
          <w:color w:val="365F91" w:themeColor="accent1" w:themeShade="BF"/>
          <w:sz w:val="22"/>
          <w:szCs w:val="22"/>
        </w:rPr>
      </w:pPr>
      <w:r w:rsidRPr="00293AD7">
        <w:rPr>
          <w:rFonts w:ascii="Lucida Calligraphy" w:hAnsi="Lucida Calligraphy"/>
          <w:b/>
          <w:color w:val="365F91" w:themeColor="accent1" w:themeShade="BF"/>
          <w:sz w:val="22"/>
          <w:szCs w:val="22"/>
        </w:rPr>
        <w:t>VALOR POR PERSONA $ 15.000.-</w:t>
      </w:r>
    </w:p>
    <w:p w:rsidR="007C6BEF" w:rsidRPr="00750FE5" w:rsidRDefault="007C6BEF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</w:p>
    <w:p w:rsidR="007C6BEF" w:rsidRPr="00750FE5" w:rsidRDefault="007C6BEF" w:rsidP="007C6BEF">
      <w:pPr>
        <w:pStyle w:val="NormalWeb"/>
        <w:rPr>
          <w:rFonts w:ascii="Lucida Calligraphy" w:hAnsi="Lucida Calligraphy"/>
          <w:color w:val="365F91" w:themeColor="accent1" w:themeShade="BF"/>
          <w:sz w:val="22"/>
          <w:szCs w:val="22"/>
        </w:rPr>
      </w:pPr>
      <w:bookmarkStart w:id="0" w:name="_GoBack"/>
      <w:bookmarkEnd w:id="0"/>
    </w:p>
    <w:sectPr w:rsidR="007C6BEF" w:rsidRPr="00750FE5" w:rsidSect="007C6BE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4"/>
    <w:rsid w:val="00024DCA"/>
    <w:rsid w:val="001177C4"/>
    <w:rsid w:val="00293AD7"/>
    <w:rsid w:val="004C1CD7"/>
    <w:rsid w:val="00750FE5"/>
    <w:rsid w:val="007C6BEF"/>
    <w:rsid w:val="00D1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427AB-19B6-4B5F-BF6D-FEB038D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conita-pc</dc:creator>
  <cp:lastModifiedBy>Usuario de Windows</cp:lastModifiedBy>
  <cp:revision>3</cp:revision>
  <cp:lastPrinted>2018-10-08T20:04:00Z</cp:lastPrinted>
  <dcterms:created xsi:type="dcterms:W3CDTF">2018-10-10T17:50:00Z</dcterms:created>
  <dcterms:modified xsi:type="dcterms:W3CDTF">2018-10-10T17:51:00Z</dcterms:modified>
</cp:coreProperties>
</file>