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3C" w:rsidRPr="0020503C" w:rsidRDefault="00E132A9" w:rsidP="0020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-407035</wp:posOffset>
            </wp:positionV>
            <wp:extent cx="1495425" cy="485775"/>
            <wp:effectExtent l="0" t="0" r="9525" b="9525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blocksharestop"/>
      <w:bookmarkStart w:id="1" w:name="blocksharestopnode"/>
      <w:bookmarkStart w:id="2" w:name="blocksharestopalert"/>
      <w:bookmarkStart w:id="3" w:name="_GoBack"/>
      <w:bookmarkEnd w:id="0"/>
      <w:bookmarkEnd w:id="1"/>
      <w:bookmarkEnd w:id="2"/>
      <w:bookmarkEnd w:id="3"/>
      <w:r w:rsidR="004A1E41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margin-left:235.15pt;margin-top:-8.8pt;width:108.75pt;height:26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" fillcolor="white [3201]" strokeweight=".5pt">
            <v:shadow on="t" color="black" opacity="26214f" origin="-.5,-.5" offset=".74836mm,.74836mm"/>
            <v:textbox>
              <w:txbxContent>
                <w:p w:rsidR="00E03CAC" w:rsidRDefault="00E03CAC">
                  <w:r>
                    <w:t>Escuela para Padres</w:t>
                  </w:r>
                </w:p>
              </w:txbxContent>
            </v:textbox>
          </v:shape>
        </w:pict>
      </w:r>
      <w:r w:rsidR="004A1E41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pict>
          <v:roundrect id="5 Rectángulo redondeado" o:spid="_x0000_s1029" style="position:absolute;margin-left:235.15pt;margin-top:-8.8pt;width:108.75pt;height:26.25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" filled="f" strokecolor="#243f60 [1604]" strokeweight=".25pt"/>
        </w:pict>
      </w:r>
    </w:p>
    <w:p w:rsidR="0020503C" w:rsidRPr="004662D0" w:rsidRDefault="0020503C" w:rsidP="0020503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es-CL"/>
        </w:rPr>
      </w:pPr>
      <w:r w:rsidRPr="0020503C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es-CL"/>
        </w:rPr>
        <w:t xml:space="preserve">Desarrollar la empatía </w:t>
      </w:r>
      <w:r w:rsidR="00E03CAC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es-CL"/>
        </w:rPr>
        <w:t xml:space="preserve">         </w:t>
      </w:r>
      <w:r w:rsidR="00E03CAC" w:rsidRPr="00E03CA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Abril</w:t>
      </w:r>
    </w:p>
    <w:p w:rsidR="004662D0" w:rsidRPr="0020503C" w:rsidRDefault="004662D0" w:rsidP="0020503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es-CL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es-CL"/>
        </w:rPr>
        <w:t>¿Qué es la empatía?</w:t>
      </w:r>
    </w:p>
    <w:p w:rsidR="0020503C" w:rsidRPr="0020503C" w:rsidRDefault="004662D0" w:rsidP="0020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empatía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es una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cualidad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y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habilidad social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que se puede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desarrollar y potenciar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la cual está presente en todos, aunque no siempre en el mismo grado. </w:t>
      </w:r>
    </w:p>
    <w:p w:rsidR="0020503C" w:rsidRPr="0020503C" w:rsidRDefault="004662D0" w:rsidP="0020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capacidad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para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desarrollarla 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>empieza a manifestarse durante la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infancia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>. De inicio, los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padres 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son quienes cubren las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necesidades afectivas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los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hijos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y los que les enseñan no sólo a expresar los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propios sentimientos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sino también a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descubrir y comprender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los de los demás.  </w:t>
      </w:r>
    </w:p>
    <w:p w:rsidR="0020503C" w:rsidRPr="0020503C" w:rsidRDefault="004662D0" w:rsidP="0020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 ahí la importancia de una buena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comunicación emocional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 la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familia 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desde el principio. La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capacidad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para la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empatía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 desarrollará más fácilmente en aquellas personas cuyas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necesidades afectivas y emocionales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han sido 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  <w:t>cubiertas desde los primeros años de su vida.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  </w:t>
      </w:r>
    </w:p>
    <w:p w:rsidR="0020503C" w:rsidRPr="0020503C" w:rsidRDefault="004662D0" w:rsidP="0020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Sin embargo, las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habilidades empáticas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también se pueden potenciar y desarrollar. Por ello, te damos estos </w:t>
      </w:r>
      <w:r w:rsid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>consejos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que conducen a mejores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actitudes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:   </w:t>
      </w:r>
    </w:p>
    <w:p w:rsidR="0020503C" w:rsidRPr="0020503C" w:rsidRDefault="0020503C" w:rsidP="0020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1. Escuchar con la mente abierta y sin prejuicios</w:t>
      </w:r>
      <w:r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Ser </w:t>
      </w:r>
      <w:r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respetuosos</w:t>
      </w:r>
      <w:r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con los demás.   </w:t>
      </w:r>
    </w:p>
    <w:p w:rsidR="0020503C" w:rsidRPr="0020503C" w:rsidRDefault="0020503C" w:rsidP="0020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2. Prestar atención y mostrar interés</w:t>
      </w:r>
      <w:r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por lo que nos están contando, ya que no es suficiente con saber lo que el otro siente, sino que tenemos que demostrárselo. </w:t>
      </w:r>
      <w:r w:rsidR="00412BD8">
        <w:rPr>
          <w:rFonts w:ascii="Times New Roman" w:eastAsia="Times New Roman" w:hAnsi="Times New Roman" w:cs="Times New Roman"/>
          <w:sz w:val="24"/>
          <w:szCs w:val="24"/>
          <w:lang w:eastAsia="es-CL"/>
        </w:rPr>
        <w:t>(</w:t>
      </w:r>
      <w:proofErr w:type="gramStart"/>
      <w:r w:rsidR="00412BD8">
        <w:rPr>
          <w:rFonts w:ascii="Times New Roman" w:eastAsia="Times New Roman" w:hAnsi="Times New Roman" w:cs="Times New Roman"/>
          <w:sz w:val="24"/>
          <w:szCs w:val="24"/>
          <w:lang w:eastAsia="es-CL"/>
        </w:rPr>
        <w:t>escuchar</w:t>
      </w:r>
      <w:proofErr w:type="gramEnd"/>
      <w:r w:rsidR="00412BD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con empatía)</w:t>
      </w:r>
      <w:r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  </w:t>
      </w:r>
    </w:p>
    <w:p w:rsidR="0020503C" w:rsidRPr="0020503C" w:rsidRDefault="0020503C" w:rsidP="0020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3. No interrumpir mientras nos están hablando</w:t>
      </w:r>
      <w:r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y evitar convertirnos en expertos que se dedican a dar </w:t>
      </w:r>
      <w:r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consejos</w:t>
      </w:r>
      <w:r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en lugar de intentar sentir lo que el otro siente.  </w:t>
      </w:r>
      <w:r w:rsidR="00412BD8">
        <w:rPr>
          <w:rFonts w:ascii="Times New Roman" w:eastAsia="Times New Roman" w:hAnsi="Times New Roman" w:cs="Times New Roman"/>
          <w:sz w:val="24"/>
          <w:szCs w:val="24"/>
          <w:lang w:eastAsia="es-CL"/>
        </w:rPr>
        <w:t>Ni contar “tus experiencias”.</w:t>
      </w:r>
    </w:p>
    <w:p w:rsidR="0020503C" w:rsidRPr="0020503C" w:rsidRDefault="00E132A9" w:rsidP="00E1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lastRenderedPageBreak/>
        <w:t xml:space="preserve">       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4. Aprender a descubrir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reconocer y recompensar las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cualidades y logros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los demás. Esto va a contribuir, no solamente a fomentar sus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capacidades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sino que descubrirán también nuestra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preocupación e interés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por ellos.   </w:t>
      </w:r>
    </w:p>
    <w:p w:rsidR="0020503C" w:rsidRPr="0020503C" w:rsidRDefault="00E132A9" w:rsidP="00E1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       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5. Cuando tengamos que dar nuestra opinión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sobre lo que nos están contando, es muy importante hacerlo de forma constructiva, ser sinceros y procurar no herir con nuestros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comentarios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>.  </w:t>
      </w:r>
      <w:r w:rsidR="00412BD8">
        <w:rPr>
          <w:rFonts w:ascii="Times New Roman" w:eastAsia="Times New Roman" w:hAnsi="Times New Roman" w:cs="Times New Roman"/>
          <w:sz w:val="24"/>
          <w:szCs w:val="24"/>
          <w:lang w:eastAsia="es-CL"/>
        </w:rPr>
        <w:t>Si no tienes nada positiva que decir. No digas nada.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20503C" w:rsidRDefault="004A1E41" w:rsidP="0020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pict>
          <v:shape id="7 Cuadro de texto" o:spid="_x0000_s1027" type="#_x0000_t202" style="position:absolute;margin-left:11.3pt;margin-top:56.3pt;width:330pt;height:8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" fillcolor="white [3201]" strokeweight="2.25pt">
            <v:textbox>
              <w:txbxContent>
                <w:p w:rsidR="00E132A9" w:rsidRPr="0020503C" w:rsidRDefault="00E132A9" w:rsidP="00E132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 xml:space="preserve">           </w:t>
                  </w:r>
                  <w:r w:rsidRPr="00205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 xml:space="preserve">Si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>llevamos a cabo estos consejos</w:t>
                  </w:r>
                  <w:r w:rsidRPr="00205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>, har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>emos</w:t>
                  </w:r>
                  <w:r w:rsidRPr="00205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 xml:space="preserve"> de la </w:t>
                  </w:r>
                  <w:r w:rsidRPr="002050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empatía</w:t>
                  </w:r>
                  <w:r w:rsidRPr="00205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 xml:space="preserve"> la </w:t>
                  </w:r>
                  <w:r w:rsidRPr="002050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capacidad</w:t>
                  </w:r>
                  <w:r w:rsidRPr="00205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 xml:space="preserve"> de entender los </w:t>
                  </w:r>
                  <w:r w:rsidRPr="002050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pensamientos</w:t>
                  </w:r>
                  <w:r w:rsidRPr="00205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 xml:space="preserve"> y </w:t>
                  </w:r>
                  <w:r w:rsidRPr="002050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emociones</w:t>
                  </w:r>
                  <w:r w:rsidRPr="00205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 xml:space="preserve"> ajenas, de ponerse en el lugar de los demás, captar los </w:t>
                  </w:r>
                  <w:r w:rsidRPr="002050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mensajes verbales y no verbales</w:t>
                  </w:r>
                  <w:r w:rsidRPr="00205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 xml:space="preserve">, y compartir sus </w:t>
                  </w:r>
                  <w:r w:rsidRPr="002050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sentimientos</w:t>
                  </w:r>
                  <w:r w:rsidRPr="00205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>. Todo ello se te retribuirá de manera agradable. ¡Inténtalo!</w:t>
                  </w:r>
                </w:p>
                <w:p w:rsidR="00E132A9" w:rsidRDefault="00E132A9"/>
              </w:txbxContent>
            </v:textbox>
          </v:shape>
        </w:pict>
      </w:r>
      <w:r w:rsidR="00E132A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     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6. Ten buena predisposición para aceptar las diferencias 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que hay con los demás, ser </w:t>
      </w:r>
      <w:r w:rsidR="0020503C" w:rsidRPr="0020503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tolerantes y pacientes</w:t>
      </w:r>
      <w:r w:rsidR="0020503C" w:rsidRPr="0020503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con los que nos rodean y con nosotros mismos.   </w:t>
      </w:r>
    </w:p>
    <w:p w:rsidR="00E132A9" w:rsidRDefault="00E132A9" w:rsidP="0020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132A9" w:rsidRPr="0020503C" w:rsidRDefault="00E132A9" w:rsidP="0020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46AF9" w:rsidRDefault="00346AF9"/>
    <w:p w:rsidR="004662D0" w:rsidRDefault="004A1E41">
      <w:r>
        <w:rPr>
          <w:noProof/>
          <w:lang w:eastAsia="es-CL"/>
        </w:rPr>
        <w:pict>
          <v:shape id="4 Cuadro de texto" o:spid="_x0000_s1028" type="#_x0000_t202" style="position:absolute;margin-left:-8.2pt;margin-top:27.5pt;width:390pt;height:3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" fillcolor="#fde9d9 [665]" strokeweight="2.25pt">
            <v:textbox>
              <w:txbxContent>
                <w:p w:rsidR="004662D0" w:rsidRPr="004662D0" w:rsidRDefault="004662D0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4662D0">
                    <w:rPr>
                      <w:b/>
                      <w:color w:val="0070C0"/>
                      <w:sz w:val="28"/>
                      <w:szCs w:val="28"/>
                    </w:rPr>
                    <w:t>Una persona empática contribuye a una MEJOR CONVIVENCIA.</w:t>
                  </w:r>
                </w:p>
              </w:txbxContent>
            </v:textbox>
          </v:shape>
        </w:pict>
      </w:r>
    </w:p>
    <w:p w:rsidR="00E132A9" w:rsidRDefault="00E132A9">
      <w:pPr>
        <w:rPr>
          <w:b/>
        </w:rPr>
      </w:pPr>
    </w:p>
    <w:p w:rsidR="00E132A9" w:rsidRDefault="00E132A9">
      <w:pPr>
        <w:rPr>
          <w:b/>
        </w:rPr>
      </w:pPr>
    </w:p>
    <w:p w:rsidR="004662D0" w:rsidRPr="00E03CAC" w:rsidRDefault="004662D0">
      <w:pPr>
        <w:rPr>
          <w:b/>
        </w:rPr>
      </w:pPr>
      <w:r w:rsidRPr="00E03CAC">
        <w:rPr>
          <w:b/>
        </w:rPr>
        <w:t>Trabajo:</w:t>
      </w:r>
    </w:p>
    <w:p w:rsidR="00E03CAC" w:rsidRDefault="004662D0">
      <w:r>
        <w:t>1.- Lea ref</w:t>
      </w:r>
      <w:r w:rsidR="00E03CAC">
        <w:t>l</w:t>
      </w:r>
      <w:r>
        <w:t xml:space="preserve">exivamente cada una de los </w:t>
      </w:r>
      <w:proofErr w:type="gramStart"/>
      <w:r>
        <w:t xml:space="preserve">consejos </w:t>
      </w:r>
      <w:r w:rsidR="00E03CAC">
        <w:t>.</w:t>
      </w:r>
      <w:proofErr w:type="gramEnd"/>
      <w:r w:rsidR="00E03CAC">
        <w:t xml:space="preserve"> (</w:t>
      </w:r>
      <w:r w:rsidR="00412BD8">
        <w:t>3</w:t>
      </w:r>
      <w:r w:rsidR="00E03CAC">
        <w:t xml:space="preserve"> min.)</w:t>
      </w:r>
    </w:p>
    <w:p w:rsidR="00E03CAC" w:rsidRDefault="00E03CAC">
      <w:r>
        <w:t xml:space="preserve">2.- Comparta </w:t>
      </w:r>
      <w:r w:rsidR="004662D0">
        <w:t xml:space="preserve"> con su</w:t>
      </w:r>
      <w:r>
        <w:t xml:space="preserve">  compañero de asiento  la medida y la forma en que esos consejos están o  no están  presentes en su </w:t>
      </w:r>
      <w:proofErr w:type="gramStart"/>
      <w:r>
        <w:t>familia .(</w:t>
      </w:r>
      <w:proofErr w:type="gramEnd"/>
      <w:r>
        <w:t>10 min.)</w:t>
      </w:r>
    </w:p>
    <w:p w:rsidR="00E03CAC" w:rsidRDefault="00E03CAC">
      <w:r>
        <w:t>3.- Profesor  socializa los resultados  de quienes deseen exponerlos</w:t>
      </w:r>
      <w:proofErr w:type="gramStart"/>
      <w:r>
        <w:t>.(</w:t>
      </w:r>
      <w:proofErr w:type="gramEnd"/>
      <w:r>
        <w:t>3 min).</w:t>
      </w:r>
    </w:p>
    <w:p w:rsidR="00E132A9" w:rsidRDefault="00E132A9">
      <w:r>
        <w:t xml:space="preserve">                                                                                                                             MMR</w:t>
      </w:r>
    </w:p>
    <w:p w:rsidR="00E132A9" w:rsidRPr="0020503C" w:rsidRDefault="00E132A9" w:rsidP="00E1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</w:t>
      </w:r>
    </w:p>
    <w:sectPr w:rsidR="00E132A9" w:rsidRPr="0020503C" w:rsidSect="00E132A9">
      <w:pgSz w:w="20160" w:h="12240" w:orient="landscape" w:code="5"/>
      <w:pgMar w:top="851" w:right="2157" w:bottom="1418" w:left="1417" w:header="708" w:footer="708" w:gutter="0"/>
      <w:cols w:num="2" w:space="22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03C"/>
    <w:rsid w:val="00171B76"/>
    <w:rsid w:val="0020503C"/>
    <w:rsid w:val="00346AF9"/>
    <w:rsid w:val="00412BD8"/>
    <w:rsid w:val="004662D0"/>
    <w:rsid w:val="004A1E41"/>
    <w:rsid w:val="00A85B33"/>
    <w:rsid w:val="00D56473"/>
    <w:rsid w:val="00E03CAC"/>
    <w:rsid w:val="00E1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41"/>
  </w:style>
  <w:style w:type="paragraph" w:styleId="Ttulo1">
    <w:name w:val="heading 1"/>
    <w:basedOn w:val="Normal"/>
    <w:link w:val="Ttulo1Car"/>
    <w:uiPriority w:val="9"/>
    <w:qFormat/>
    <w:rsid w:val="00205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503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20503C"/>
    <w:rPr>
      <w:color w:val="0000FF"/>
      <w:u w:val="single"/>
    </w:rPr>
  </w:style>
  <w:style w:type="paragraph" w:customStyle="1" w:styleId="editornamecontent">
    <w:name w:val="editor_name_content"/>
    <w:basedOn w:val="Normal"/>
    <w:rsid w:val="0020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ditorname">
    <w:name w:val="editor_name"/>
    <w:basedOn w:val="Fuentedeprrafopredeter"/>
    <w:rsid w:val="0020503C"/>
  </w:style>
  <w:style w:type="paragraph" w:customStyle="1" w:styleId="editordescription">
    <w:name w:val="editor_description"/>
    <w:basedOn w:val="Normal"/>
    <w:rsid w:val="0020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paragraphwrapper">
    <w:name w:val="paragraphwrapper"/>
    <w:basedOn w:val="Normal"/>
    <w:rsid w:val="0020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050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losebtn">
    <w:name w:val="closebtn"/>
    <w:basedOn w:val="Fuentedeprrafopredeter"/>
    <w:rsid w:val="0020503C"/>
  </w:style>
  <w:style w:type="paragraph" w:styleId="Textodeglobo">
    <w:name w:val="Balloon Text"/>
    <w:basedOn w:val="Normal"/>
    <w:link w:val="TextodegloboCar"/>
    <w:uiPriority w:val="99"/>
    <w:semiHidden/>
    <w:unhideWhenUsed/>
    <w:rsid w:val="0020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05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503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20503C"/>
    <w:rPr>
      <w:color w:val="0000FF"/>
      <w:u w:val="single"/>
    </w:rPr>
  </w:style>
  <w:style w:type="paragraph" w:customStyle="1" w:styleId="editornamecontent">
    <w:name w:val="editor_name_content"/>
    <w:basedOn w:val="Normal"/>
    <w:rsid w:val="0020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ditorname">
    <w:name w:val="editor_name"/>
    <w:basedOn w:val="Fuentedeprrafopredeter"/>
    <w:rsid w:val="0020503C"/>
  </w:style>
  <w:style w:type="paragraph" w:customStyle="1" w:styleId="editordescription">
    <w:name w:val="editor_description"/>
    <w:basedOn w:val="Normal"/>
    <w:rsid w:val="0020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paragraphwrapper">
    <w:name w:val="paragraphwrapper"/>
    <w:basedOn w:val="Normal"/>
    <w:rsid w:val="0020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050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losebtn">
    <w:name w:val="closebtn"/>
    <w:basedOn w:val="Fuentedeprrafopredeter"/>
    <w:rsid w:val="0020503C"/>
  </w:style>
  <w:style w:type="paragraph" w:styleId="Textodeglobo">
    <w:name w:val="Balloon Text"/>
    <w:basedOn w:val="Normal"/>
    <w:link w:val="TextodegloboCar"/>
    <w:uiPriority w:val="99"/>
    <w:semiHidden/>
    <w:unhideWhenUsed/>
    <w:rsid w:val="0020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2017-04-06T15:19:00Z</cp:lastPrinted>
  <dcterms:created xsi:type="dcterms:W3CDTF">2017-04-10T14:37:00Z</dcterms:created>
  <dcterms:modified xsi:type="dcterms:W3CDTF">2017-04-10T14:37:00Z</dcterms:modified>
</cp:coreProperties>
</file>