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B6" w:rsidRDefault="00384EB6" w:rsidP="00D7180B">
      <w:pPr>
        <w:pStyle w:val="Sinespaciado"/>
        <w:jc w:val="center"/>
        <w:rPr>
          <w:rFonts w:ascii="Arial" w:hAnsi="Arial" w:cs="Arial"/>
          <w:b/>
          <w:sz w:val="24"/>
          <w:szCs w:val="24"/>
          <w:u w:val="single"/>
        </w:rPr>
      </w:pPr>
      <w:r>
        <w:rPr>
          <w:rFonts w:ascii="Arial" w:hAnsi="Arial" w:cs="Arial"/>
          <w:b/>
          <w:sz w:val="24"/>
          <w:szCs w:val="24"/>
          <w:u w:val="single"/>
        </w:rPr>
        <w:t>DECRE</w:t>
      </w:r>
      <w:r w:rsidR="00245417">
        <w:rPr>
          <w:rFonts w:ascii="Arial" w:hAnsi="Arial" w:cs="Arial"/>
          <w:b/>
          <w:sz w:val="24"/>
          <w:szCs w:val="24"/>
          <w:u w:val="single"/>
        </w:rPr>
        <w:t>TO 67 REGLAMENTO EVALUACIÓN 2022</w:t>
      </w:r>
    </w:p>
    <w:p w:rsidR="00384EB6" w:rsidRDefault="00384EB6" w:rsidP="00D7180B">
      <w:pPr>
        <w:pStyle w:val="Sinespaciado"/>
        <w:jc w:val="center"/>
        <w:rPr>
          <w:rFonts w:ascii="Arial" w:hAnsi="Arial" w:cs="Arial"/>
          <w:b/>
          <w:sz w:val="24"/>
          <w:szCs w:val="24"/>
          <w:u w:val="single"/>
        </w:rPr>
      </w:pPr>
    </w:p>
    <w:p w:rsidR="0082632A" w:rsidRDefault="00D7180B" w:rsidP="00D7180B">
      <w:pPr>
        <w:pStyle w:val="Sinespaciado"/>
        <w:jc w:val="center"/>
        <w:rPr>
          <w:rFonts w:ascii="Arial" w:hAnsi="Arial" w:cs="Arial"/>
          <w:b/>
          <w:sz w:val="24"/>
          <w:szCs w:val="24"/>
          <w:u w:val="single"/>
        </w:rPr>
      </w:pPr>
      <w:r w:rsidRPr="00D7180B">
        <w:rPr>
          <w:rFonts w:ascii="Arial" w:hAnsi="Arial" w:cs="Arial"/>
          <w:b/>
          <w:sz w:val="24"/>
          <w:szCs w:val="24"/>
          <w:u w:val="single"/>
        </w:rPr>
        <w:t>Titulo 1° De la Evaluación</w:t>
      </w:r>
      <w:r w:rsidR="00AA54BB">
        <w:rPr>
          <w:rFonts w:ascii="Arial" w:hAnsi="Arial" w:cs="Arial"/>
          <w:b/>
          <w:sz w:val="24"/>
          <w:szCs w:val="24"/>
          <w:u w:val="single"/>
        </w:rPr>
        <w:t xml:space="preserve">, Calificación </w:t>
      </w:r>
      <w:r w:rsidRPr="00D7180B">
        <w:rPr>
          <w:rFonts w:ascii="Arial" w:hAnsi="Arial" w:cs="Arial"/>
          <w:b/>
          <w:sz w:val="24"/>
          <w:szCs w:val="24"/>
          <w:u w:val="single"/>
        </w:rPr>
        <w:t>y Promoción de los estudiantes.</w:t>
      </w:r>
    </w:p>
    <w:p w:rsidR="00D7180B" w:rsidRDefault="00D7180B" w:rsidP="00D7180B">
      <w:pPr>
        <w:pStyle w:val="Sinespaciado"/>
        <w:rPr>
          <w:rFonts w:ascii="Arial" w:hAnsi="Arial" w:cs="Arial"/>
          <w:b/>
          <w:sz w:val="24"/>
          <w:szCs w:val="24"/>
          <w:u w:val="single"/>
        </w:rPr>
      </w:pPr>
    </w:p>
    <w:p w:rsidR="00D7180B" w:rsidRDefault="00D7180B" w:rsidP="00624C58">
      <w:pPr>
        <w:pStyle w:val="Sinespaciado"/>
        <w:numPr>
          <w:ilvl w:val="0"/>
          <w:numId w:val="12"/>
        </w:numPr>
        <w:rPr>
          <w:rFonts w:ascii="Arial" w:hAnsi="Arial" w:cs="Arial"/>
          <w:b/>
          <w:sz w:val="24"/>
          <w:szCs w:val="24"/>
        </w:rPr>
      </w:pPr>
      <w:r>
        <w:rPr>
          <w:rFonts w:ascii="Arial" w:hAnsi="Arial" w:cs="Arial"/>
          <w:b/>
          <w:sz w:val="24"/>
          <w:szCs w:val="24"/>
        </w:rPr>
        <w:t>Disposiciones generales.</w:t>
      </w:r>
    </w:p>
    <w:p w:rsidR="00D7180B" w:rsidRDefault="00D7180B" w:rsidP="00D7180B">
      <w:pPr>
        <w:pStyle w:val="Sinespaciado"/>
        <w:ind w:left="720"/>
        <w:rPr>
          <w:rFonts w:ascii="Arial" w:hAnsi="Arial" w:cs="Arial"/>
          <w:b/>
          <w:sz w:val="24"/>
          <w:szCs w:val="24"/>
        </w:rPr>
      </w:pPr>
    </w:p>
    <w:p w:rsidR="00D7180B" w:rsidRDefault="00D7180B" w:rsidP="00D7180B">
      <w:pPr>
        <w:pStyle w:val="Sinespaciado"/>
        <w:rPr>
          <w:rFonts w:ascii="Arial" w:hAnsi="Arial" w:cs="Arial"/>
          <w:b/>
          <w:sz w:val="24"/>
          <w:szCs w:val="24"/>
        </w:rPr>
      </w:pPr>
      <w:r>
        <w:rPr>
          <w:rFonts w:ascii="Arial" w:hAnsi="Arial" w:cs="Arial"/>
          <w:b/>
          <w:sz w:val="24"/>
          <w:szCs w:val="24"/>
        </w:rPr>
        <w:t xml:space="preserve">Art. 1: Ámbito de aplicación. </w:t>
      </w:r>
    </w:p>
    <w:p w:rsidR="00D7180B" w:rsidRDefault="00D7180B" w:rsidP="00D7180B">
      <w:pPr>
        <w:pStyle w:val="Sinespaciado"/>
        <w:rPr>
          <w:rFonts w:ascii="Arial" w:hAnsi="Arial" w:cs="Arial"/>
          <w:b/>
          <w:sz w:val="24"/>
          <w:szCs w:val="24"/>
        </w:rPr>
      </w:pPr>
    </w:p>
    <w:p w:rsidR="00D7180B" w:rsidRDefault="00D7180B" w:rsidP="00D7180B">
      <w:pPr>
        <w:pStyle w:val="Sinespaciado"/>
        <w:jc w:val="both"/>
        <w:rPr>
          <w:rFonts w:ascii="Arial" w:hAnsi="Arial" w:cs="Arial"/>
          <w:sz w:val="24"/>
          <w:szCs w:val="24"/>
        </w:rPr>
      </w:pPr>
      <w:r w:rsidRPr="00D7180B">
        <w:rPr>
          <w:rFonts w:ascii="Arial" w:hAnsi="Arial" w:cs="Arial"/>
          <w:sz w:val="24"/>
          <w:szCs w:val="24"/>
        </w:rPr>
        <w:t>Las disposiciones del presente reglamento s</w:t>
      </w:r>
      <w:r>
        <w:rPr>
          <w:rFonts w:ascii="Arial" w:hAnsi="Arial" w:cs="Arial"/>
          <w:sz w:val="24"/>
          <w:szCs w:val="24"/>
        </w:rPr>
        <w:t>erán aplicable</w:t>
      </w:r>
      <w:r w:rsidRPr="00D7180B">
        <w:rPr>
          <w:rFonts w:ascii="Arial" w:hAnsi="Arial" w:cs="Arial"/>
          <w:sz w:val="24"/>
          <w:szCs w:val="24"/>
        </w:rPr>
        <w:t>s</w:t>
      </w:r>
      <w:r>
        <w:rPr>
          <w:rFonts w:ascii="Arial" w:hAnsi="Arial" w:cs="Arial"/>
          <w:sz w:val="24"/>
          <w:szCs w:val="24"/>
        </w:rPr>
        <w:t xml:space="preserve"> a todos los niveles educacionales impartidos por el</w:t>
      </w:r>
      <w:r w:rsidRPr="00D7180B">
        <w:rPr>
          <w:rFonts w:ascii="Arial" w:hAnsi="Arial" w:cs="Arial"/>
          <w:sz w:val="24"/>
          <w:szCs w:val="24"/>
        </w:rPr>
        <w:t xml:space="preserve"> Colegio Abraham </w:t>
      </w:r>
      <w:r>
        <w:rPr>
          <w:rFonts w:ascii="Arial" w:hAnsi="Arial" w:cs="Arial"/>
          <w:sz w:val="24"/>
          <w:szCs w:val="24"/>
        </w:rPr>
        <w:t>Lincoln.</w:t>
      </w:r>
    </w:p>
    <w:p w:rsidR="00D7180B" w:rsidRDefault="00D7180B" w:rsidP="00D7180B">
      <w:pPr>
        <w:pStyle w:val="Sinespaciado"/>
        <w:jc w:val="both"/>
        <w:rPr>
          <w:rFonts w:ascii="Arial" w:hAnsi="Arial" w:cs="Arial"/>
          <w:sz w:val="24"/>
          <w:szCs w:val="24"/>
        </w:rPr>
      </w:pPr>
    </w:p>
    <w:p w:rsidR="00D7180B" w:rsidRDefault="00D7180B" w:rsidP="00D7180B">
      <w:pPr>
        <w:pStyle w:val="Sinespaciado"/>
        <w:jc w:val="both"/>
        <w:rPr>
          <w:rFonts w:ascii="Arial" w:hAnsi="Arial" w:cs="Arial"/>
          <w:b/>
          <w:sz w:val="24"/>
          <w:szCs w:val="24"/>
        </w:rPr>
      </w:pPr>
      <w:r>
        <w:rPr>
          <w:rFonts w:ascii="Arial" w:hAnsi="Arial" w:cs="Arial"/>
          <w:b/>
          <w:sz w:val="24"/>
          <w:szCs w:val="24"/>
        </w:rPr>
        <w:t xml:space="preserve">Art. 2: Periodo de aplicación. </w:t>
      </w:r>
    </w:p>
    <w:p w:rsidR="00D7180B" w:rsidRDefault="00D7180B" w:rsidP="00D7180B">
      <w:pPr>
        <w:pStyle w:val="Sinespaciado"/>
        <w:jc w:val="both"/>
        <w:rPr>
          <w:rFonts w:ascii="Arial" w:hAnsi="Arial" w:cs="Arial"/>
          <w:b/>
          <w:sz w:val="24"/>
          <w:szCs w:val="24"/>
        </w:rPr>
      </w:pPr>
    </w:p>
    <w:p w:rsidR="00D7180B" w:rsidRDefault="00D7180B" w:rsidP="00D7180B">
      <w:pPr>
        <w:pStyle w:val="Sinespaciado"/>
        <w:jc w:val="both"/>
        <w:rPr>
          <w:rFonts w:ascii="Arial" w:hAnsi="Arial" w:cs="Arial"/>
          <w:sz w:val="24"/>
          <w:szCs w:val="24"/>
        </w:rPr>
      </w:pPr>
      <w:r>
        <w:rPr>
          <w:rFonts w:ascii="Arial" w:hAnsi="Arial" w:cs="Arial"/>
          <w:sz w:val="24"/>
          <w:szCs w:val="24"/>
        </w:rPr>
        <w:t>El colegio cumplirá con los periodos evaluativos y de vacaciones correspondientes al régimen semestral establecido por el Calendario Escolar Regional emanado por la Secretaría Ministerial de Educación de la Región de Arica y Parinacota.</w:t>
      </w:r>
    </w:p>
    <w:p w:rsidR="00D7180B" w:rsidRDefault="00D7180B" w:rsidP="00D7180B">
      <w:pPr>
        <w:pStyle w:val="Sinespaciado"/>
        <w:jc w:val="both"/>
        <w:rPr>
          <w:rFonts w:ascii="Arial" w:hAnsi="Arial" w:cs="Arial"/>
          <w:sz w:val="24"/>
          <w:szCs w:val="24"/>
        </w:rPr>
      </w:pPr>
    </w:p>
    <w:p w:rsidR="00D7180B" w:rsidRDefault="00D7180B" w:rsidP="00D7180B">
      <w:pPr>
        <w:pStyle w:val="Sinespaciado"/>
        <w:jc w:val="both"/>
        <w:rPr>
          <w:rFonts w:ascii="Arial" w:hAnsi="Arial" w:cs="Arial"/>
          <w:b/>
          <w:sz w:val="24"/>
          <w:szCs w:val="24"/>
        </w:rPr>
      </w:pPr>
      <w:r>
        <w:rPr>
          <w:rFonts w:ascii="Arial" w:hAnsi="Arial" w:cs="Arial"/>
          <w:b/>
          <w:sz w:val="24"/>
          <w:szCs w:val="24"/>
        </w:rPr>
        <w:t>Art. 3: Tipos de Evaluación.</w:t>
      </w:r>
    </w:p>
    <w:p w:rsidR="00D7180B" w:rsidRDefault="00D7180B" w:rsidP="00D7180B">
      <w:pPr>
        <w:pStyle w:val="Sinespaciado"/>
        <w:jc w:val="both"/>
        <w:rPr>
          <w:rFonts w:ascii="Arial" w:hAnsi="Arial" w:cs="Arial"/>
          <w:b/>
          <w:sz w:val="24"/>
          <w:szCs w:val="24"/>
        </w:rPr>
      </w:pPr>
    </w:p>
    <w:p w:rsidR="004B5178" w:rsidRDefault="006621BA" w:rsidP="004B5178">
      <w:pPr>
        <w:pStyle w:val="Sinespaciado"/>
        <w:jc w:val="both"/>
        <w:rPr>
          <w:rFonts w:ascii="Arial" w:hAnsi="Arial" w:cs="Arial"/>
          <w:sz w:val="24"/>
          <w:szCs w:val="24"/>
        </w:rPr>
      </w:pPr>
      <w:r w:rsidRPr="004B5178">
        <w:rPr>
          <w:rFonts w:ascii="Arial" w:hAnsi="Arial" w:cs="Arial"/>
          <w:sz w:val="24"/>
          <w:szCs w:val="24"/>
        </w:rPr>
        <w:t xml:space="preserve">Los estudiantes no podrán ser eximidos de ninguna asignatura del Plan de Estudio. No obstante </w:t>
      </w:r>
      <w:r w:rsidR="004B5178">
        <w:rPr>
          <w:rFonts w:ascii="Arial" w:hAnsi="Arial" w:cs="Arial"/>
          <w:sz w:val="24"/>
          <w:szCs w:val="24"/>
        </w:rPr>
        <w:t xml:space="preserve">a </w:t>
      </w:r>
      <w:r w:rsidRPr="004B5178">
        <w:rPr>
          <w:rFonts w:ascii="Arial" w:hAnsi="Arial" w:cs="Arial"/>
          <w:sz w:val="24"/>
          <w:szCs w:val="24"/>
        </w:rPr>
        <w:t>lo anterior, en el caso que un estudiante lo requiera el establecimiento implementará la diversificación pertinente en las actividades de aprendizaje y/o procesos de evaluación de las asignaturas. Asimismo, se realizarán las adecua</w:t>
      </w:r>
      <w:r w:rsidR="007177A6">
        <w:rPr>
          <w:rFonts w:ascii="Arial" w:hAnsi="Arial" w:cs="Arial"/>
          <w:sz w:val="24"/>
          <w:szCs w:val="24"/>
        </w:rPr>
        <w:t xml:space="preserve">ciones curriculares necesarias para las características de nuestros estudiantes, atendiendo a la diversificación de la enseñanza. </w:t>
      </w:r>
    </w:p>
    <w:p w:rsidR="00DB5C6A" w:rsidRDefault="006621BA" w:rsidP="004B5178">
      <w:pPr>
        <w:pStyle w:val="Sinespaciado"/>
        <w:jc w:val="both"/>
        <w:rPr>
          <w:rFonts w:ascii="Arial" w:hAnsi="Arial" w:cs="Arial"/>
          <w:sz w:val="24"/>
          <w:szCs w:val="24"/>
        </w:rPr>
      </w:pPr>
      <w:r w:rsidRPr="004B5178">
        <w:rPr>
          <w:rFonts w:ascii="Arial" w:hAnsi="Arial" w:cs="Arial"/>
          <w:sz w:val="24"/>
          <w:szCs w:val="24"/>
        </w:rPr>
        <w:t>El proceso de evaluación podrá usarse formativa o sumativamente:</w:t>
      </w:r>
    </w:p>
    <w:p w:rsidR="004B5178" w:rsidRPr="003C640C" w:rsidRDefault="004B5178" w:rsidP="004B5178">
      <w:pPr>
        <w:pStyle w:val="Sinespaciado"/>
        <w:jc w:val="both"/>
        <w:rPr>
          <w:rFonts w:ascii="Arial" w:hAnsi="Arial" w:cs="Arial"/>
          <w:b/>
          <w:sz w:val="24"/>
          <w:szCs w:val="24"/>
        </w:rPr>
      </w:pPr>
    </w:p>
    <w:p w:rsidR="004B5178" w:rsidRPr="003C640C" w:rsidRDefault="004B5178" w:rsidP="004B5178">
      <w:pPr>
        <w:pStyle w:val="Sinespaciado"/>
        <w:numPr>
          <w:ilvl w:val="0"/>
          <w:numId w:val="3"/>
        </w:numPr>
        <w:jc w:val="both"/>
        <w:rPr>
          <w:rFonts w:ascii="Arial" w:hAnsi="Arial" w:cs="Arial"/>
          <w:b/>
          <w:sz w:val="24"/>
          <w:szCs w:val="24"/>
        </w:rPr>
      </w:pPr>
      <w:r w:rsidRPr="003C640C">
        <w:rPr>
          <w:rFonts w:ascii="Arial" w:hAnsi="Arial" w:cs="Arial"/>
          <w:b/>
          <w:sz w:val="24"/>
          <w:szCs w:val="24"/>
        </w:rPr>
        <w:t>Evaluación Formativa:</w:t>
      </w:r>
    </w:p>
    <w:p w:rsidR="004B5178" w:rsidRDefault="004B5178" w:rsidP="004B5178">
      <w:pPr>
        <w:pStyle w:val="Sinespaciado"/>
        <w:ind w:left="360"/>
        <w:jc w:val="both"/>
      </w:pPr>
    </w:p>
    <w:p w:rsidR="004B5178" w:rsidRPr="004B5178" w:rsidRDefault="004B5178" w:rsidP="004B5178">
      <w:pPr>
        <w:pStyle w:val="Sinespaciado"/>
        <w:jc w:val="both"/>
        <w:rPr>
          <w:rFonts w:ascii="Arial" w:hAnsi="Arial" w:cs="Arial"/>
          <w:sz w:val="24"/>
          <w:szCs w:val="24"/>
        </w:rPr>
      </w:pPr>
      <w:r w:rsidRPr="004B5178">
        <w:rPr>
          <w:rFonts w:ascii="Arial" w:hAnsi="Arial" w:cs="Arial"/>
          <w:sz w:val="24"/>
          <w:szCs w:val="24"/>
        </w:rPr>
        <w:t>El propósito primordial de la evaluación formativa es diagnosticar y monitorear el proceso de aprendizaje de los estudiantes, es decir cuando la evidencia de su desempeño se obtiene, interpreta y usa por docentes y estudiantes para tomar decisiones acerca de los siguientes pasos para avanzar en el proceso de enseñanza-aprendizaje. En ese sentido, la evaluación inicial o diagnóstica es un tipo de evaluación formativa que permite identificar el lugar en el que se encuentra el estudiante en su trayectoria hacia el logro de los aprendizajes y las necesidades que serían importantes de abordar en este proceso.</w:t>
      </w:r>
    </w:p>
    <w:p w:rsidR="004B5178" w:rsidRDefault="004B5178" w:rsidP="004B5178">
      <w:pPr>
        <w:pStyle w:val="Sinespaciado"/>
        <w:jc w:val="both"/>
        <w:rPr>
          <w:rFonts w:ascii="Arial" w:hAnsi="Arial" w:cs="Arial"/>
          <w:sz w:val="24"/>
          <w:szCs w:val="24"/>
        </w:rPr>
      </w:pPr>
    </w:p>
    <w:p w:rsidR="004B5178" w:rsidRDefault="004B5178" w:rsidP="004B5178">
      <w:pPr>
        <w:pStyle w:val="Sinespaciado"/>
        <w:jc w:val="both"/>
        <w:rPr>
          <w:rFonts w:ascii="Arial" w:hAnsi="Arial" w:cs="Arial"/>
          <w:sz w:val="24"/>
          <w:szCs w:val="24"/>
        </w:rPr>
      </w:pPr>
      <w:r>
        <w:rPr>
          <w:rFonts w:ascii="Arial" w:hAnsi="Arial" w:cs="Arial"/>
          <w:sz w:val="24"/>
          <w:szCs w:val="24"/>
        </w:rPr>
        <w:t>Se aplicará la tercera semana después del inicio del año una evaluación diagnóstica para evidenciar los aprendizajes que poseen los estudiantes en torno a la primera unidad anual.</w:t>
      </w:r>
    </w:p>
    <w:p w:rsidR="004B5178" w:rsidRDefault="004B5178" w:rsidP="004B5178">
      <w:pPr>
        <w:pStyle w:val="Sinespaciado"/>
        <w:jc w:val="both"/>
        <w:rPr>
          <w:rFonts w:ascii="Arial" w:hAnsi="Arial" w:cs="Arial"/>
          <w:sz w:val="24"/>
          <w:szCs w:val="24"/>
        </w:rPr>
      </w:pPr>
    </w:p>
    <w:p w:rsidR="008860D5" w:rsidRDefault="004B5178" w:rsidP="004B5178">
      <w:pPr>
        <w:pStyle w:val="Sinespaciado"/>
        <w:jc w:val="both"/>
        <w:rPr>
          <w:rFonts w:ascii="Arial" w:hAnsi="Arial" w:cs="Arial"/>
          <w:sz w:val="24"/>
          <w:szCs w:val="24"/>
        </w:rPr>
      </w:pPr>
      <w:r>
        <w:rPr>
          <w:rFonts w:ascii="Arial" w:hAnsi="Arial" w:cs="Arial"/>
          <w:sz w:val="24"/>
          <w:szCs w:val="24"/>
        </w:rPr>
        <w:t xml:space="preserve">En educación </w:t>
      </w:r>
      <w:r w:rsidR="008F35FF">
        <w:rPr>
          <w:rFonts w:ascii="Arial" w:hAnsi="Arial" w:cs="Arial"/>
          <w:sz w:val="24"/>
          <w:szCs w:val="24"/>
        </w:rPr>
        <w:t>Parvularia</w:t>
      </w:r>
      <w:r w:rsidR="0022118D">
        <w:rPr>
          <w:rFonts w:ascii="Arial" w:hAnsi="Arial" w:cs="Arial"/>
          <w:sz w:val="24"/>
          <w:szCs w:val="24"/>
        </w:rPr>
        <w:t xml:space="preserve">, se evaluará: </w:t>
      </w:r>
      <w:r w:rsidR="00624C58">
        <w:rPr>
          <w:rFonts w:ascii="Arial" w:hAnsi="Arial" w:cs="Arial"/>
          <w:sz w:val="24"/>
          <w:szCs w:val="24"/>
        </w:rPr>
        <w:t>Comunicación</w:t>
      </w:r>
      <w:r w:rsidR="00356C56">
        <w:rPr>
          <w:rFonts w:ascii="Arial" w:hAnsi="Arial" w:cs="Arial"/>
          <w:sz w:val="24"/>
          <w:szCs w:val="24"/>
        </w:rPr>
        <w:t xml:space="preserve"> oral y escrita, Lenguaje </w:t>
      </w:r>
      <w:r w:rsidR="00624C58">
        <w:rPr>
          <w:rFonts w:ascii="Arial" w:hAnsi="Arial" w:cs="Arial"/>
          <w:sz w:val="24"/>
          <w:szCs w:val="24"/>
        </w:rPr>
        <w:t>Artístico</w:t>
      </w:r>
      <w:r w:rsidR="00356C56">
        <w:rPr>
          <w:rFonts w:ascii="Arial" w:hAnsi="Arial" w:cs="Arial"/>
          <w:sz w:val="24"/>
          <w:szCs w:val="24"/>
        </w:rPr>
        <w:t xml:space="preserve">, Relaciones lógico matemática y </w:t>
      </w:r>
      <w:r w:rsidR="00624C58">
        <w:rPr>
          <w:rFonts w:ascii="Arial" w:hAnsi="Arial" w:cs="Arial"/>
          <w:sz w:val="24"/>
          <w:szCs w:val="24"/>
        </w:rPr>
        <w:t>Relación</w:t>
      </w:r>
      <w:r w:rsidR="00356C56">
        <w:rPr>
          <w:rFonts w:ascii="Arial" w:hAnsi="Arial" w:cs="Arial"/>
          <w:sz w:val="24"/>
          <w:szCs w:val="24"/>
        </w:rPr>
        <w:t xml:space="preserve"> con el me</w:t>
      </w:r>
      <w:r w:rsidR="00624C58">
        <w:rPr>
          <w:rFonts w:ascii="Arial" w:hAnsi="Arial" w:cs="Arial"/>
          <w:sz w:val="24"/>
          <w:szCs w:val="24"/>
        </w:rPr>
        <w:t>dio</w:t>
      </w:r>
      <w:r w:rsidR="0022118D">
        <w:rPr>
          <w:rFonts w:ascii="Arial" w:hAnsi="Arial" w:cs="Arial"/>
          <w:sz w:val="24"/>
          <w:szCs w:val="24"/>
        </w:rPr>
        <w:t>. Los resultados deberán ser consignados, con un plazo máximo al término del primer mes del año. Se expresarán en términos: Logrado (L), Medianamente logrado (ML),  en Vías de logro (VL) y no observado (NO)</w:t>
      </w:r>
    </w:p>
    <w:p w:rsidR="00597A9A" w:rsidRDefault="00597A9A" w:rsidP="004B5178">
      <w:pPr>
        <w:pStyle w:val="Sinespaciado"/>
        <w:jc w:val="both"/>
        <w:rPr>
          <w:rFonts w:ascii="Arial" w:hAnsi="Arial" w:cs="Arial"/>
          <w:sz w:val="24"/>
          <w:szCs w:val="24"/>
        </w:rPr>
      </w:pPr>
    </w:p>
    <w:p w:rsidR="00597A9A" w:rsidRDefault="00597A9A" w:rsidP="004B5178">
      <w:pPr>
        <w:pStyle w:val="Sinespaciado"/>
        <w:jc w:val="both"/>
        <w:rPr>
          <w:rFonts w:ascii="Arial" w:hAnsi="Arial" w:cs="Arial"/>
          <w:sz w:val="24"/>
          <w:szCs w:val="24"/>
        </w:rPr>
      </w:pPr>
    </w:p>
    <w:p w:rsidR="008860D5" w:rsidRDefault="008860D5" w:rsidP="004B5178">
      <w:pPr>
        <w:pStyle w:val="Sinespaciado"/>
        <w:jc w:val="both"/>
        <w:rPr>
          <w:rFonts w:ascii="Arial" w:hAnsi="Arial" w:cs="Arial"/>
          <w:sz w:val="24"/>
          <w:szCs w:val="24"/>
        </w:rPr>
      </w:pPr>
      <w:r>
        <w:rPr>
          <w:rFonts w:ascii="Arial" w:hAnsi="Arial" w:cs="Arial"/>
          <w:sz w:val="24"/>
          <w:szCs w:val="24"/>
        </w:rPr>
        <w:lastRenderedPageBreak/>
        <w:t>Cuadro N° 1</w:t>
      </w:r>
    </w:p>
    <w:tbl>
      <w:tblPr>
        <w:tblStyle w:val="Listaclara-nfasis1"/>
        <w:tblW w:w="0" w:type="auto"/>
        <w:tblLook w:val="04A0" w:firstRow="1" w:lastRow="0" w:firstColumn="1" w:lastColumn="0" w:noHBand="0" w:noVBand="1"/>
      </w:tblPr>
      <w:tblGrid>
        <w:gridCol w:w="4409"/>
        <w:gridCol w:w="4409"/>
      </w:tblGrid>
      <w:tr w:rsidR="008860D5" w:rsidTr="00886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8860D5" w:rsidRDefault="008860D5" w:rsidP="004B5178">
            <w:pPr>
              <w:pStyle w:val="Sinespaciado"/>
              <w:jc w:val="both"/>
              <w:rPr>
                <w:rFonts w:ascii="Arial" w:hAnsi="Arial" w:cs="Arial"/>
                <w:sz w:val="24"/>
                <w:szCs w:val="24"/>
              </w:rPr>
            </w:pPr>
            <w:r>
              <w:rPr>
                <w:rFonts w:ascii="Arial" w:hAnsi="Arial" w:cs="Arial"/>
                <w:sz w:val="24"/>
                <w:szCs w:val="24"/>
              </w:rPr>
              <w:t>Nivel de logro</w:t>
            </w:r>
          </w:p>
        </w:tc>
        <w:tc>
          <w:tcPr>
            <w:tcW w:w="4490" w:type="dxa"/>
          </w:tcPr>
          <w:p w:rsidR="008860D5" w:rsidRDefault="008860D5" w:rsidP="004B5178">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Descripción </w:t>
            </w:r>
          </w:p>
        </w:tc>
      </w:tr>
      <w:tr w:rsidR="008860D5" w:rsidTr="00886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8860D5" w:rsidRDefault="008860D5" w:rsidP="004B5178">
            <w:pPr>
              <w:pStyle w:val="Sinespaciado"/>
              <w:jc w:val="both"/>
              <w:rPr>
                <w:rFonts w:ascii="Arial" w:hAnsi="Arial" w:cs="Arial"/>
                <w:sz w:val="24"/>
                <w:szCs w:val="24"/>
              </w:rPr>
            </w:pPr>
            <w:r>
              <w:rPr>
                <w:rFonts w:ascii="Arial" w:hAnsi="Arial" w:cs="Arial"/>
                <w:sz w:val="24"/>
                <w:szCs w:val="24"/>
              </w:rPr>
              <w:t>Logrado (L)</w:t>
            </w:r>
          </w:p>
          <w:p w:rsidR="008860D5" w:rsidRDefault="008860D5" w:rsidP="004B5178">
            <w:pPr>
              <w:pStyle w:val="Sinespaciado"/>
              <w:jc w:val="both"/>
              <w:rPr>
                <w:rFonts w:ascii="Arial" w:hAnsi="Arial" w:cs="Arial"/>
                <w:sz w:val="24"/>
                <w:szCs w:val="24"/>
              </w:rPr>
            </w:pPr>
            <w:r>
              <w:rPr>
                <w:rFonts w:ascii="Arial" w:hAnsi="Arial" w:cs="Arial"/>
                <w:sz w:val="24"/>
                <w:szCs w:val="24"/>
              </w:rPr>
              <w:t>70% - 100%</w:t>
            </w:r>
          </w:p>
        </w:tc>
        <w:tc>
          <w:tcPr>
            <w:tcW w:w="4490" w:type="dxa"/>
          </w:tcPr>
          <w:p w:rsidR="008860D5" w:rsidRDefault="008860D5" w:rsidP="004B517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El párvulo manifiesta completamente los aprendizajes.</w:t>
            </w:r>
          </w:p>
        </w:tc>
      </w:tr>
      <w:tr w:rsidR="008860D5" w:rsidTr="008860D5">
        <w:tc>
          <w:tcPr>
            <w:cnfStyle w:val="001000000000" w:firstRow="0" w:lastRow="0" w:firstColumn="1" w:lastColumn="0" w:oddVBand="0" w:evenVBand="0" w:oddHBand="0" w:evenHBand="0" w:firstRowFirstColumn="0" w:firstRowLastColumn="0" w:lastRowFirstColumn="0" w:lastRowLastColumn="0"/>
            <w:tcW w:w="4490" w:type="dxa"/>
          </w:tcPr>
          <w:p w:rsidR="008860D5" w:rsidRDefault="008860D5" w:rsidP="004B5178">
            <w:pPr>
              <w:pStyle w:val="Sinespaciado"/>
              <w:jc w:val="both"/>
              <w:rPr>
                <w:rFonts w:ascii="Arial" w:hAnsi="Arial" w:cs="Arial"/>
                <w:sz w:val="24"/>
                <w:szCs w:val="24"/>
              </w:rPr>
            </w:pPr>
            <w:r>
              <w:rPr>
                <w:rFonts w:ascii="Arial" w:hAnsi="Arial" w:cs="Arial"/>
                <w:sz w:val="24"/>
                <w:szCs w:val="24"/>
              </w:rPr>
              <w:t>Medianamente logrado (ML)</w:t>
            </w:r>
          </w:p>
          <w:p w:rsidR="008860D5" w:rsidRDefault="008860D5" w:rsidP="004B5178">
            <w:pPr>
              <w:pStyle w:val="Sinespaciado"/>
              <w:jc w:val="both"/>
              <w:rPr>
                <w:rFonts w:ascii="Arial" w:hAnsi="Arial" w:cs="Arial"/>
                <w:sz w:val="24"/>
                <w:szCs w:val="24"/>
              </w:rPr>
            </w:pPr>
            <w:r>
              <w:rPr>
                <w:rFonts w:ascii="Arial" w:hAnsi="Arial" w:cs="Arial"/>
                <w:sz w:val="24"/>
                <w:szCs w:val="24"/>
              </w:rPr>
              <w:t>50% - 69%</w:t>
            </w:r>
          </w:p>
        </w:tc>
        <w:tc>
          <w:tcPr>
            <w:tcW w:w="4490" w:type="dxa"/>
          </w:tcPr>
          <w:p w:rsidR="008860D5" w:rsidRDefault="008860D5" w:rsidP="004B517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párvulo manifiesta con dificultad, parcialmente o a un ritmo menor el aprendizaje.</w:t>
            </w:r>
          </w:p>
        </w:tc>
      </w:tr>
      <w:tr w:rsidR="008860D5" w:rsidTr="00886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8860D5" w:rsidRDefault="008860D5" w:rsidP="004B5178">
            <w:pPr>
              <w:pStyle w:val="Sinespaciado"/>
              <w:jc w:val="both"/>
              <w:rPr>
                <w:rFonts w:ascii="Arial" w:hAnsi="Arial" w:cs="Arial"/>
                <w:sz w:val="24"/>
                <w:szCs w:val="24"/>
              </w:rPr>
            </w:pPr>
            <w:r>
              <w:rPr>
                <w:rFonts w:ascii="Arial" w:hAnsi="Arial" w:cs="Arial"/>
                <w:sz w:val="24"/>
                <w:szCs w:val="24"/>
              </w:rPr>
              <w:t>En vías de logro (VL)</w:t>
            </w:r>
          </w:p>
          <w:p w:rsidR="008860D5" w:rsidRDefault="008860D5" w:rsidP="004B5178">
            <w:pPr>
              <w:pStyle w:val="Sinespaciado"/>
              <w:jc w:val="both"/>
              <w:rPr>
                <w:rFonts w:ascii="Arial" w:hAnsi="Arial" w:cs="Arial"/>
                <w:sz w:val="24"/>
                <w:szCs w:val="24"/>
              </w:rPr>
            </w:pPr>
            <w:r>
              <w:rPr>
                <w:rFonts w:ascii="Arial" w:hAnsi="Arial" w:cs="Arial"/>
                <w:sz w:val="24"/>
                <w:szCs w:val="24"/>
              </w:rPr>
              <w:t>0% - 49%</w:t>
            </w:r>
          </w:p>
        </w:tc>
        <w:tc>
          <w:tcPr>
            <w:tcW w:w="4490" w:type="dxa"/>
          </w:tcPr>
          <w:p w:rsidR="008860D5" w:rsidRDefault="008860D5" w:rsidP="004B517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El párvulo no manifiesta con claridad y comprensión parte importante de los aprendizajes.</w:t>
            </w:r>
          </w:p>
        </w:tc>
      </w:tr>
      <w:tr w:rsidR="008860D5" w:rsidTr="008860D5">
        <w:tc>
          <w:tcPr>
            <w:cnfStyle w:val="001000000000" w:firstRow="0" w:lastRow="0" w:firstColumn="1" w:lastColumn="0" w:oddVBand="0" w:evenVBand="0" w:oddHBand="0" w:evenHBand="0" w:firstRowFirstColumn="0" w:firstRowLastColumn="0" w:lastRowFirstColumn="0" w:lastRowLastColumn="0"/>
            <w:tcW w:w="4490" w:type="dxa"/>
          </w:tcPr>
          <w:p w:rsidR="008860D5" w:rsidRDefault="008860D5" w:rsidP="004B5178">
            <w:pPr>
              <w:pStyle w:val="Sinespaciado"/>
              <w:jc w:val="both"/>
              <w:rPr>
                <w:rFonts w:ascii="Arial" w:hAnsi="Arial" w:cs="Arial"/>
                <w:sz w:val="24"/>
                <w:szCs w:val="24"/>
              </w:rPr>
            </w:pPr>
            <w:r>
              <w:rPr>
                <w:rFonts w:ascii="Arial" w:hAnsi="Arial" w:cs="Arial"/>
                <w:sz w:val="24"/>
                <w:szCs w:val="24"/>
              </w:rPr>
              <w:t>No observado (NO)</w:t>
            </w:r>
          </w:p>
          <w:p w:rsidR="008860D5" w:rsidRDefault="008860D5" w:rsidP="004B5178">
            <w:pPr>
              <w:pStyle w:val="Sinespaciado"/>
              <w:jc w:val="both"/>
              <w:rPr>
                <w:rFonts w:ascii="Arial" w:hAnsi="Arial" w:cs="Arial"/>
                <w:sz w:val="24"/>
                <w:szCs w:val="24"/>
              </w:rPr>
            </w:pPr>
          </w:p>
        </w:tc>
        <w:tc>
          <w:tcPr>
            <w:tcW w:w="4490" w:type="dxa"/>
          </w:tcPr>
          <w:p w:rsidR="008860D5" w:rsidRDefault="008860D5" w:rsidP="004B517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aprendizaje no ha sido observado por el párvulo.</w:t>
            </w:r>
          </w:p>
        </w:tc>
      </w:tr>
    </w:tbl>
    <w:p w:rsidR="008860D5" w:rsidRDefault="008860D5" w:rsidP="004B5178">
      <w:pPr>
        <w:pStyle w:val="Sinespaciado"/>
        <w:jc w:val="both"/>
        <w:rPr>
          <w:rFonts w:ascii="Arial" w:hAnsi="Arial" w:cs="Arial"/>
          <w:sz w:val="24"/>
          <w:szCs w:val="24"/>
        </w:rPr>
      </w:pPr>
    </w:p>
    <w:p w:rsidR="00C126A1" w:rsidRDefault="00C126A1" w:rsidP="004B5178">
      <w:pPr>
        <w:pStyle w:val="Sinespaciado"/>
        <w:jc w:val="both"/>
        <w:rPr>
          <w:rFonts w:ascii="Arial" w:hAnsi="Arial" w:cs="Arial"/>
          <w:sz w:val="24"/>
          <w:szCs w:val="24"/>
        </w:rPr>
      </w:pPr>
      <w:r>
        <w:rPr>
          <w:rFonts w:ascii="Arial" w:hAnsi="Arial" w:cs="Arial"/>
          <w:sz w:val="24"/>
          <w:szCs w:val="24"/>
        </w:rPr>
        <w:t>En Enseñanza básica y media, se aplicará dicha evaluación en las asignaturas de Lenguaje y Comunicación, Matemática, Historia, Geografía y Ciencias Sociales y Ciencias Naturales (física, química y biología cuando corresponda). Se expresará como Logrado (L) y No logrado (NL).</w:t>
      </w:r>
    </w:p>
    <w:tbl>
      <w:tblPr>
        <w:tblStyle w:val="Listaclara-nfasis1"/>
        <w:tblW w:w="0" w:type="auto"/>
        <w:tblLook w:val="04A0" w:firstRow="1" w:lastRow="0" w:firstColumn="1" w:lastColumn="0" w:noHBand="0" w:noVBand="1"/>
      </w:tblPr>
      <w:tblGrid>
        <w:gridCol w:w="4400"/>
        <w:gridCol w:w="4418"/>
      </w:tblGrid>
      <w:tr w:rsidR="00C126A1" w:rsidTr="00696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C126A1" w:rsidRDefault="00C126A1" w:rsidP="00696F4E">
            <w:pPr>
              <w:pStyle w:val="Sinespaciado"/>
              <w:jc w:val="both"/>
              <w:rPr>
                <w:rFonts w:ascii="Arial" w:hAnsi="Arial" w:cs="Arial"/>
                <w:sz w:val="24"/>
                <w:szCs w:val="24"/>
              </w:rPr>
            </w:pPr>
            <w:r>
              <w:rPr>
                <w:rFonts w:ascii="Arial" w:hAnsi="Arial" w:cs="Arial"/>
                <w:sz w:val="24"/>
                <w:szCs w:val="24"/>
              </w:rPr>
              <w:t>Nivel de logro</w:t>
            </w:r>
          </w:p>
        </w:tc>
        <w:tc>
          <w:tcPr>
            <w:tcW w:w="4490" w:type="dxa"/>
          </w:tcPr>
          <w:p w:rsidR="00C126A1" w:rsidRDefault="00C126A1" w:rsidP="00696F4E">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Descripción </w:t>
            </w:r>
          </w:p>
        </w:tc>
      </w:tr>
      <w:tr w:rsidR="00C126A1" w:rsidTr="00696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C126A1" w:rsidRDefault="00C126A1" w:rsidP="00696F4E">
            <w:pPr>
              <w:pStyle w:val="Sinespaciado"/>
              <w:jc w:val="both"/>
              <w:rPr>
                <w:rFonts w:ascii="Arial" w:hAnsi="Arial" w:cs="Arial"/>
                <w:sz w:val="24"/>
                <w:szCs w:val="24"/>
              </w:rPr>
            </w:pPr>
            <w:r>
              <w:rPr>
                <w:rFonts w:ascii="Arial" w:hAnsi="Arial" w:cs="Arial"/>
                <w:sz w:val="24"/>
                <w:szCs w:val="24"/>
              </w:rPr>
              <w:t>Logrado (L)</w:t>
            </w:r>
          </w:p>
          <w:p w:rsidR="00C126A1" w:rsidRDefault="00C126A1" w:rsidP="00696F4E">
            <w:pPr>
              <w:pStyle w:val="Sinespaciado"/>
              <w:jc w:val="both"/>
              <w:rPr>
                <w:rFonts w:ascii="Arial" w:hAnsi="Arial" w:cs="Arial"/>
                <w:sz w:val="24"/>
                <w:szCs w:val="24"/>
              </w:rPr>
            </w:pPr>
            <w:r>
              <w:rPr>
                <w:rFonts w:ascii="Arial" w:hAnsi="Arial" w:cs="Arial"/>
                <w:sz w:val="24"/>
                <w:szCs w:val="24"/>
              </w:rPr>
              <w:t>60% - 100%</w:t>
            </w:r>
          </w:p>
        </w:tc>
        <w:tc>
          <w:tcPr>
            <w:tcW w:w="4490" w:type="dxa"/>
          </w:tcPr>
          <w:p w:rsidR="00C126A1" w:rsidRDefault="00C126A1" w:rsidP="00696F4E">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El estudiante manifiesta completamente los aprendizajes sin evidenciar mayor dificultad.</w:t>
            </w:r>
          </w:p>
        </w:tc>
      </w:tr>
      <w:tr w:rsidR="00C126A1" w:rsidTr="00696F4E">
        <w:tc>
          <w:tcPr>
            <w:cnfStyle w:val="001000000000" w:firstRow="0" w:lastRow="0" w:firstColumn="1" w:lastColumn="0" w:oddVBand="0" w:evenVBand="0" w:oddHBand="0" w:evenHBand="0" w:firstRowFirstColumn="0" w:firstRowLastColumn="0" w:lastRowFirstColumn="0" w:lastRowLastColumn="0"/>
            <w:tcW w:w="4490" w:type="dxa"/>
          </w:tcPr>
          <w:p w:rsidR="00C126A1" w:rsidRDefault="00C126A1" w:rsidP="00696F4E">
            <w:pPr>
              <w:pStyle w:val="Sinespaciado"/>
              <w:jc w:val="both"/>
              <w:rPr>
                <w:rFonts w:ascii="Arial" w:hAnsi="Arial" w:cs="Arial"/>
                <w:sz w:val="24"/>
                <w:szCs w:val="24"/>
              </w:rPr>
            </w:pPr>
            <w:r>
              <w:rPr>
                <w:rFonts w:ascii="Arial" w:hAnsi="Arial" w:cs="Arial"/>
                <w:sz w:val="24"/>
                <w:szCs w:val="24"/>
              </w:rPr>
              <w:t>No logrado</w:t>
            </w:r>
            <w:r w:rsidR="0039289A">
              <w:rPr>
                <w:rFonts w:ascii="Arial" w:hAnsi="Arial" w:cs="Arial"/>
                <w:sz w:val="24"/>
                <w:szCs w:val="24"/>
              </w:rPr>
              <w:t xml:space="preserve"> (NL)</w:t>
            </w:r>
            <w:r>
              <w:rPr>
                <w:rFonts w:ascii="Arial" w:hAnsi="Arial" w:cs="Arial"/>
                <w:sz w:val="24"/>
                <w:szCs w:val="24"/>
              </w:rPr>
              <w:t xml:space="preserve"> </w:t>
            </w:r>
          </w:p>
          <w:p w:rsidR="00C126A1" w:rsidRDefault="00C126A1" w:rsidP="00696F4E">
            <w:pPr>
              <w:pStyle w:val="Sinespaciado"/>
              <w:jc w:val="both"/>
              <w:rPr>
                <w:rFonts w:ascii="Arial" w:hAnsi="Arial" w:cs="Arial"/>
                <w:sz w:val="24"/>
                <w:szCs w:val="24"/>
              </w:rPr>
            </w:pPr>
            <w:r>
              <w:rPr>
                <w:rFonts w:ascii="Arial" w:hAnsi="Arial" w:cs="Arial"/>
                <w:sz w:val="24"/>
                <w:szCs w:val="24"/>
              </w:rPr>
              <w:t>0% - 59%</w:t>
            </w:r>
          </w:p>
        </w:tc>
        <w:tc>
          <w:tcPr>
            <w:tcW w:w="4490" w:type="dxa"/>
          </w:tcPr>
          <w:p w:rsidR="00C126A1" w:rsidRDefault="0027791C" w:rsidP="00696F4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estudiante no manifiesta con claridad y comprensión parte importante de los aprendizajes.</w:t>
            </w:r>
          </w:p>
        </w:tc>
      </w:tr>
    </w:tbl>
    <w:p w:rsidR="00C126A1" w:rsidRDefault="00C126A1" w:rsidP="004B5178">
      <w:pPr>
        <w:pStyle w:val="Sinespaciado"/>
        <w:jc w:val="both"/>
        <w:rPr>
          <w:rFonts w:ascii="Arial" w:hAnsi="Arial" w:cs="Arial"/>
          <w:sz w:val="24"/>
          <w:szCs w:val="24"/>
        </w:rPr>
      </w:pP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En relación con la función de monitoreo que tiene la evaluación formativa durante el proceso de enseñanza-aprendizaje, es importante tener en cuenta que este tipo de evaluación puede realizarse de distintas formas. Algunas estrategias para promover el uso formativo de la evaluación durante la enseñanza son:</w:t>
      </w:r>
    </w:p>
    <w:p w:rsidR="0027791C" w:rsidRDefault="0027791C" w:rsidP="004B5178">
      <w:pPr>
        <w:pStyle w:val="Sinespaciado"/>
        <w:jc w:val="both"/>
        <w:rPr>
          <w:rFonts w:ascii="Arial" w:hAnsi="Arial" w:cs="Arial"/>
          <w:sz w:val="24"/>
          <w:szCs w:val="24"/>
        </w:rPr>
      </w:pP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 xml:space="preserve"> - Compartir y reflexionar con los estudiantes sobre los objetivos de aprendizaje y los criterios que permitan describir cómo se ven dichos aprendizajes cuando alcanzan el nivel de desarrollo esperado. </w:t>
      </w: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 Hacer preguntas que fomenten la reflexión y discusión en clases, de manera de poder visibilizar los procesos de pensamiento de los estudiantes, y a partir de esto ir ajustando la enseñanza. Por ejemplo tabla de preguntas de niveles de pensamiento, r</w:t>
      </w:r>
      <w:r>
        <w:rPr>
          <w:rFonts w:ascii="Arial" w:hAnsi="Arial" w:cs="Arial"/>
          <w:sz w:val="24"/>
          <w:szCs w:val="24"/>
        </w:rPr>
        <w:t>espuestas elegidas al azar</w:t>
      </w:r>
      <w:r w:rsidRPr="0027791C">
        <w:rPr>
          <w:rFonts w:ascii="Arial" w:hAnsi="Arial" w:cs="Arial"/>
          <w:sz w:val="24"/>
          <w:szCs w:val="24"/>
        </w:rPr>
        <w:t xml:space="preserve">, pregunta abierta donde todos dan respuesta de forma simultánea, preguntas abiertas cuyas reflexiones son discutidas con el compañero de banco. </w:t>
      </w: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 xml:space="preserve">- Generar espacios de auto y coevaluación de modo que se desarrolle la capacidad de los estudiantes para evaluar sus propios productos y desempeños. </w:t>
      </w: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 xml:space="preserve">- Definir instancias de retroalimentación sistemáticas hacia los estudiantes o entre ellos, resguardando espacios para esto antes de las evaluaciones sumativas. </w:t>
      </w: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En el colegio, cada docente deberá prever la implementación formal de procesos evaluativos formativos de acuerdo a los mínimos estipulados en este reglamento, registrándolos en la planificación. Los profesores deberán retroalimentar a los estudiantes la clase posterior a la aplicación de dicha evaluación</w:t>
      </w:r>
      <w:r>
        <w:rPr>
          <w:rFonts w:ascii="Arial" w:hAnsi="Arial" w:cs="Arial"/>
          <w:sz w:val="24"/>
          <w:szCs w:val="24"/>
        </w:rPr>
        <w:t>.</w:t>
      </w:r>
    </w:p>
    <w:p w:rsidR="0027791C" w:rsidRPr="0027791C" w:rsidRDefault="0027791C" w:rsidP="004B5178">
      <w:pPr>
        <w:pStyle w:val="Sinespaciado"/>
        <w:jc w:val="both"/>
        <w:rPr>
          <w:rFonts w:ascii="Arial" w:hAnsi="Arial" w:cs="Arial"/>
          <w:sz w:val="24"/>
          <w:szCs w:val="24"/>
        </w:rPr>
      </w:pPr>
    </w:p>
    <w:p w:rsidR="0027791C" w:rsidRPr="0027791C" w:rsidRDefault="00655193" w:rsidP="00655193">
      <w:pPr>
        <w:pStyle w:val="Sinespaciado"/>
        <w:jc w:val="both"/>
        <w:rPr>
          <w:rFonts w:ascii="Arial" w:hAnsi="Arial" w:cs="Arial"/>
          <w:b/>
          <w:sz w:val="24"/>
          <w:szCs w:val="24"/>
        </w:rPr>
      </w:pPr>
      <w:r>
        <w:rPr>
          <w:rFonts w:ascii="Arial" w:hAnsi="Arial" w:cs="Arial"/>
          <w:b/>
          <w:sz w:val="24"/>
          <w:szCs w:val="24"/>
        </w:rPr>
        <w:lastRenderedPageBreak/>
        <w:t xml:space="preserve">Art. 4 </w:t>
      </w:r>
      <w:r w:rsidR="0027791C" w:rsidRPr="0027791C">
        <w:rPr>
          <w:rFonts w:ascii="Arial" w:hAnsi="Arial" w:cs="Arial"/>
          <w:b/>
          <w:sz w:val="24"/>
          <w:szCs w:val="24"/>
        </w:rPr>
        <w:t xml:space="preserve">Retroalimentación: </w:t>
      </w:r>
    </w:p>
    <w:p w:rsidR="0027791C" w:rsidRDefault="0027791C" w:rsidP="0027791C">
      <w:pPr>
        <w:pStyle w:val="Sinespaciado"/>
        <w:ind w:left="720"/>
        <w:jc w:val="both"/>
        <w:rPr>
          <w:rFonts w:ascii="Arial" w:hAnsi="Arial" w:cs="Arial"/>
          <w:sz w:val="24"/>
          <w:szCs w:val="24"/>
        </w:rPr>
      </w:pP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 xml:space="preserve"> Dado que el propósito principal de la evaluación es fortalecer la enseñanza y aprendizajes de los estudiantes, se entenderá la retroalimentación como parte fundamental de cada proceso evaluativo. Esta consiste, por una parte, en asegurar que cada estudiante pueda tener información relevante sobre su propio proceso de aprendizaje, que lo ayude a progresar hacia los objetivos evaluados; y, por otra, en que el docente profundice la reflexión respecto de cómo su práctica pedagógica influye sobre el progreso de los estudiantes, ajustándola en función de esa reflexión. </w:t>
      </w:r>
    </w:p>
    <w:p w:rsidR="0027791C" w:rsidRDefault="0027791C" w:rsidP="004B5178">
      <w:pPr>
        <w:pStyle w:val="Sinespaciado"/>
        <w:jc w:val="both"/>
        <w:rPr>
          <w:rFonts w:ascii="Arial" w:hAnsi="Arial" w:cs="Arial"/>
          <w:sz w:val="24"/>
          <w:szCs w:val="24"/>
        </w:rPr>
      </w:pP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En las planificaciones, y las oportunidades de aprendizaje que estas contemplan, los docentes de nuestro establecimiento, deberán incluir espacios para evaluar formativamente aquellos aprendizajes que busca desarrollar, especificando además, instancias exclusivas para la retroalimentación de los procesos de enseñanza y aprendizaje. Así, se espera que se estipulen acciones para monitorear y retroalimentar los procesos, progresos y logros de los estudiantes, tomando decisiones oportunas en torno a la evidencia.</w:t>
      </w:r>
    </w:p>
    <w:p w:rsidR="0027791C" w:rsidRDefault="0027791C" w:rsidP="004B5178">
      <w:pPr>
        <w:pStyle w:val="Sinespaciado"/>
        <w:jc w:val="both"/>
        <w:rPr>
          <w:rFonts w:ascii="Arial" w:hAnsi="Arial" w:cs="Arial"/>
          <w:sz w:val="24"/>
          <w:szCs w:val="24"/>
        </w:rPr>
      </w:pPr>
    </w:p>
    <w:p w:rsidR="0027791C" w:rsidRDefault="0027791C" w:rsidP="004B5178">
      <w:pPr>
        <w:pStyle w:val="Sinespaciado"/>
        <w:jc w:val="both"/>
        <w:rPr>
          <w:rFonts w:ascii="Arial" w:hAnsi="Arial" w:cs="Arial"/>
          <w:sz w:val="24"/>
          <w:szCs w:val="24"/>
        </w:rPr>
      </w:pPr>
      <w:r w:rsidRPr="0027791C">
        <w:rPr>
          <w:rFonts w:ascii="Arial" w:hAnsi="Arial" w:cs="Arial"/>
          <w:sz w:val="24"/>
          <w:szCs w:val="24"/>
        </w:rPr>
        <w:t>Es importante explicitar que la retroalimentación se debe efectuar durante el desarrollo de las clases y posterior a la aplicación de cada evaluación. Aquellas de carácter formativo, serán retroalimentadas la clase siguiente a su aplicación, mientras que las evaluaciones sumativas, durante los plazos establecidos en este reglamento, para la entrega de resultados a los estudiantes.</w:t>
      </w:r>
    </w:p>
    <w:p w:rsidR="0027791C" w:rsidRDefault="0027791C" w:rsidP="004B5178">
      <w:pPr>
        <w:pStyle w:val="Sinespaciado"/>
        <w:jc w:val="both"/>
        <w:rPr>
          <w:rFonts w:ascii="Arial" w:hAnsi="Arial" w:cs="Arial"/>
          <w:sz w:val="24"/>
          <w:szCs w:val="24"/>
        </w:rPr>
      </w:pPr>
    </w:p>
    <w:p w:rsidR="0027791C" w:rsidRPr="0027791C" w:rsidRDefault="0027791C" w:rsidP="004B5178">
      <w:pPr>
        <w:pStyle w:val="Sinespaciado"/>
        <w:jc w:val="both"/>
        <w:rPr>
          <w:rFonts w:ascii="Arial" w:hAnsi="Arial" w:cs="Arial"/>
          <w:b/>
          <w:sz w:val="24"/>
          <w:szCs w:val="24"/>
        </w:rPr>
      </w:pPr>
      <w:r w:rsidRPr="0027791C">
        <w:rPr>
          <w:rFonts w:ascii="Arial" w:hAnsi="Arial" w:cs="Arial"/>
          <w:b/>
          <w:sz w:val="24"/>
          <w:szCs w:val="24"/>
        </w:rPr>
        <w:t>Aspectos a considerar para realizar una retroalimentación efectiva:</w:t>
      </w:r>
    </w:p>
    <w:p w:rsidR="0027791C" w:rsidRDefault="0027791C" w:rsidP="004B5178">
      <w:pPr>
        <w:pStyle w:val="Sinespaciado"/>
        <w:jc w:val="both"/>
        <w:rPr>
          <w:rFonts w:ascii="Arial" w:hAnsi="Arial" w:cs="Arial"/>
          <w:sz w:val="24"/>
          <w:szCs w:val="24"/>
        </w:rPr>
      </w:pPr>
    </w:p>
    <w:p w:rsidR="007E77F3" w:rsidRDefault="0027791C" w:rsidP="004B5178">
      <w:pPr>
        <w:pStyle w:val="Sinespaciado"/>
        <w:jc w:val="both"/>
        <w:rPr>
          <w:rFonts w:ascii="Arial" w:hAnsi="Arial" w:cs="Arial"/>
          <w:sz w:val="24"/>
          <w:szCs w:val="24"/>
        </w:rPr>
      </w:pPr>
      <w:r w:rsidRPr="0027791C">
        <w:rPr>
          <w:rFonts w:ascii="Arial" w:hAnsi="Arial" w:cs="Arial"/>
          <w:sz w:val="24"/>
          <w:szCs w:val="24"/>
        </w:rPr>
        <w:t xml:space="preserve"> - Entregarla de forma oportuna, es decir, mientras los estudiantes aún están trabajando el aprendizaje a retroalimentar y cuando todavía tienen tiempo para redirigir sus acciones.</w:t>
      </w:r>
    </w:p>
    <w:p w:rsidR="007E77F3" w:rsidRDefault="0027791C" w:rsidP="004B5178">
      <w:pPr>
        <w:pStyle w:val="Sinespaciado"/>
        <w:jc w:val="both"/>
        <w:rPr>
          <w:rFonts w:ascii="Arial" w:hAnsi="Arial" w:cs="Arial"/>
          <w:sz w:val="24"/>
          <w:szCs w:val="24"/>
        </w:rPr>
      </w:pPr>
      <w:r w:rsidRPr="0027791C">
        <w:rPr>
          <w:rFonts w:ascii="Arial" w:hAnsi="Arial" w:cs="Arial"/>
          <w:sz w:val="24"/>
          <w:szCs w:val="24"/>
        </w:rPr>
        <w:t>- Explicitar lo que está logrado y lo que se puede mejorar; una idea para esto es mostrar dos o tres aspectos del desempeño logrado y uno por mejorar</w:t>
      </w:r>
    </w:p>
    <w:p w:rsidR="007E77F3" w:rsidRDefault="0027791C" w:rsidP="004B5178">
      <w:pPr>
        <w:pStyle w:val="Sinespaciado"/>
        <w:jc w:val="both"/>
        <w:rPr>
          <w:rFonts w:ascii="Arial" w:hAnsi="Arial" w:cs="Arial"/>
          <w:sz w:val="24"/>
          <w:szCs w:val="24"/>
        </w:rPr>
      </w:pPr>
      <w:r w:rsidRPr="0027791C">
        <w:rPr>
          <w:rFonts w:ascii="Arial" w:hAnsi="Arial" w:cs="Arial"/>
          <w:sz w:val="24"/>
          <w:szCs w:val="24"/>
        </w:rPr>
        <w:t xml:space="preserve">- Variar las formas de retroalimentar, por ejemplo de manera oral, escrita o a través de una demostración. </w:t>
      </w:r>
    </w:p>
    <w:p w:rsidR="007E77F3" w:rsidRDefault="0027791C" w:rsidP="004B5178">
      <w:pPr>
        <w:pStyle w:val="Sinespaciado"/>
        <w:jc w:val="both"/>
        <w:rPr>
          <w:rFonts w:ascii="Arial" w:hAnsi="Arial" w:cs="Arial"/>
          <w:sz w:val="24"/>
          <w:szCs w:val="24"/>
        </w:rPr>
      </w:pPr>
      <w:r w:rsidRPr="0027791C">
        <w:rPr>
          <w:rFonts w:ascii="Arial" w:hAnsi="Arial" w:cs="Arial"/>
          <w:sz w:val="24"/>
          <w:szCs w:val="24"/>
        </w:rPr>
        <w:t xml:space="preserve">-Ser claros, expresarse en palabras que el estudiante entienda, del modo más breve posible y sin perder precisión. </w:t>
      </w:r>
    </w:p>
    <w:p w:rsidR="007E77F3" w:rsidRDefault="0027791C" w:rsidP="004B5178">
      <w:pPr>
        <w:pStyle w:val="Sinespaciado"/>
        <w:jc w:val="both"/>
        <w:rPr>
          <w:rFonts w:ascii="Arial" w:hAnsi="Arial" w:cs="Arial"/>
          <w:sz w:val="24"/>
          <w:szCs w:val="24"/>
        </w:rPr>
      </w:pPr>
      <w:r w:rsidRPr="0027791C">
        <w:rPr>
          <w:rFonts w:ascii="Arial" w:hAnsi="Arial" w:cs="Arial"/>
          <w:sz w:val="24"/>
          <w:szCs w:val="24"/>
        </w:rPr>
        <w:t xml:space="preserve">- Acompañar la información con espacios para la acción, es decir, generar instancias de apoyo a los estudiantes luego de entregar la información para resguardar que efectivamente se use para aprender. </w:t>
      </w:r>
    </w:p>
    <w:p w:rsidR="0027791C" w:rsidRPr="0027791C" w:rsidRDefault="0027791C" w:rsidP="004B5178">
      <w:pPr>
        <w:pStyle w:val="Sinespaciado"/>
        <w:jc w:val="both"/>
        <w:rPr>
          <w:rFonts w:ascii="Arial" w:hAnsi="Arial" w:cs="Arial"/>
          <w:sz w:val="24"/>
          <w:szCs w:val="24"/>
        </w:rPr>
      </w:pPr>
      <w:r w:rsidRPr="0027791C">
        <w:rPr>
          <w:rFonts w:ascii="Arial" w:hAnsi="Arial" w:cs="Arial"/>
          <w:sz w:val="24"/>
          <w:szCs w:val="24"/>
        </w:rPr>
        <w:t>- Puede ser entregada de manera individual o grupal; la primera tiene el valor de mostrar preocupación por los aprendizajes de cada cual y de ser más focalizada en las necesidades y características individuales. La segunda posibilita abordar confusiones o errores comunes, o bien visibilizar logros que todos y todas alcanzaron.</w:t>
      </w:r>
    </w:p>
    <w:p w:rsidR="0027791C" w:rsidRDefault="0027791C" w:rsidP="004B5178">
      <w:pPr>
        <w:pStyle w:val="Sinespaciado"/>
        <w:jc w:val="both"/>
        <w:rPr>
          <w:rFonts w:ascii="Arial" w:hAnsi="Arial" w:cs="Arial"/>
          <w:b/>
          <w:sz w:val="24"/>
          <w:szCs w:val="24"/>
        </w:rPr>
      </w:pPr>
    </w:p>
    <w:p w:rsidR="00597A9A" w:rsidRDefault="00597A9A" w:rsidP="004B5178">
      <w:pPr>
        <w:pStyle w:val="Sinespaciado"/>
        <w:jc w:val="both"/>
        <w:rPr>
          <w:rFonts w:ascii="Arial" w:hAnsi="Arial" w:cs="Arial"/>
          <w:b/>
          <w:sz w:val="24"/>
          <w:szCs w:val="24"/>
        </w:rPr>
      </w:pPr>
    </w:p>
    <w:p w:rsidR="00597A9A" w:rsidRDefault="00597A9A" w:rsidP="004B5178">
      <w:pPr>
        <w:pStyle w:val="Sinespaciado"/>
        <w:jc w:val="both"/>
        <w:rPr>
          <w:rFonts w:ascii="Arial" w:hAnsi="Arial" w:cs="Arial"/>
          <w:b/>
          <w:sz w:val="24"/>
          <w:szCs w:val="24"/>
        </w:rPr>
      </w:pPr>
    </w:p>
    <w:p w:rsidR="00597A9A" w:rsidRDefault="00597A9A" w:rsidP="004B5178">
      <w:pPr>
        <w:pStyle w:val="Sinespaciado"/>
        <w:jc w:val="both"/>
        <w:rPr>
          <w:rFonts w:ascii="Arial" w:hAnsi="Arial" w:cs="Arial"/>
          <w:b/>
          <w:sz w:val="24"/>
          <w:szCs w:val="24"/>
        </w:rPr>
      </w:pPr>
    </w:p>
    <w:p w:rsidR="00CE685F" w:rsidRDefault="00CE685F" w:rsidP="004B5178">
      <w:pPr>
        <w:pStyle w:val="Sinespaciado"/>
        <w:jc w:val="both"/>
        <w:rPr>
          <w:rFonts w:ascii="Arial" w:hAnsi="Arial" w:cs="Arial"/>
          <w:b/>
          <w:sz w:val="24"/>
          <w:szCs w:val="24"/>
        </w:rPr>
      </w:pPr>
    </w:p>
    <w:p w:rsidR="00597A9A" w:rsidRPr="007177A6" w:rsidRDefault="00597A9A" w:rsidP="004B5178">
      <w:pPr>
        <w:pStyle w:val="Sinespaciado"/>
        <w:jc w:val="both"/>
        <w:rPr>
          <w:rFonts w:ascii="Arial" w:hAnsi="Arial" w:cs="Arial"/>
          <w:b/>
          <w:sz w:val="24"/>
          <w:szCs w:val="24"/>
        </w:rPr>
      </w:pPr>
    </w:p>
    <w:p w:rsidR="004B5178" w:rsidRPr="007177A6" w:rsidRDefault="004B5178" w:rsidP="004B5178">
      <w:pPr>
        <w:pStyle w:val="Sinespaciado"/>
        <w:numPr>
          <w:ilvl w:val="0"/>
          <w:numId w:val="3"/>
        </w:numPr>
        <w:jc w:val="both"/>
        <w:rPr>
          <w:rFonts w:ascii="Arial" w:hAnsi="Arial" w:cs="Arial"/>
          <w:b/>
          <w:sz w:val="24"/>
          <w:szCs w:val="24"/>
        </w:rPr>
      </w:pPr>
      <w:r w:rsidRPr="007177A6">
        <w:rPr>
          <w:rFonts w:ascii="Arial" w:hAnsi="Arial" w:cs="Arial"/>
          <w:b/>
          <w:sz w:val="24"/>
          <w:szCs w:val="24"/>
        </w:rPr>
        <w:lastRenderedPageBreak/>
        <w:t>Evaluación Sumativa:</w:t>
      </w:r>
    </w:p>
    <w:p w:rsidR="004B5178" w:rsidRPr="007E77F3" w:rsidRDefault="004B5178" w:rsidP="004B5178">
      <w:pPr>
        <w:pStyle w:val="Sinespaciado"/>
        <w:jc w:val="both"/>
        <w:rPr>
          <w:rFonts w:ascii="Arial" w:hAnsi="Arial" w:cs="Arial"/>
          <w:sz w:val="24"/>
          <w:szCs w:val="24"/>
        </w:rPr>
      </w:pPr>
    </w:p>
    <w:p w:rsidR="007E77F3" w:rsidRDefault="007E77F3" w:rsidP="004B5178">
      <w:pPr>
        <w:pStyle w:val="Sinespaciado"/>
        <w:jc w:val="both"/>
        <w:rPr>
          <w:rFonts w:ascii="Arial" w:hAnsi="Arial" w:cs="Arial"/>
          <w:sz w:val="24"/>
          <w:szCs w:val="24"/>
        </w:rPr>
      </w:pPr>
      <w:r w:rsidRPr="007E77F3">
        <w:rPr>
          <w:rFonts w:ascii="Arial" w:hAnsi="Arial" w:cs="Arial"/>
          <w:sz w:val="24"/>
          <w:szCs w:val="24"/>
        </w:rPr>
        <w:t xml:space="preserve">La evaluación sumativa tiene como propósito entregar información acerca de hasta qué punto los estudiantes lograron determinados objetivos de aprendizaje luego de un proceso de enseñanza específico. Se utiliza para certificar los aprendizajes logrados, comunicándose mediante una calificación, aportando con información para apoyar al estudiante. </w:t>
      </w:r>
    </w:p>
    <w:p w:rsidR="007E77F3" w:rsidRDefault="007E77F3" w:rsidP="004B5178">
      <w:pPr>
        <w:pStyle w:val="Sinespaciado"/>
        <w:jc w:val="both"/>
        <w:rPr>
          <w:rFonts w:ascii="Arial" w:hAnsi="Arial" w:cs="Arial"/>
          <w:sz w:val="24"/>
          <w:szCs w:val="24"/>
        </w:rPr>
      </w:pPr>
    </w:p>
    <w:p w:rsidR="007E77F3" w:rsidRDefault="007E77F3" w:rsidP="004B5178">
      <w:pPr>
        <w:pStyle w:val="Sinespaciado"/>
        <w:jc w:val="both"/>
        <w:rPr>
          <w:rFonts w:ascii="Arial" w:hAnsi="Arial" w:cs="Arial"/>
          <w:sz w:val="24"/>
          <w:szCs w:val="24"/>
        </w:rPr>
      </w:pPr>
      <w:r w:rsidRPr="007E77F3">
        <w:rPr>
          <w:rFonts w:ascii="Arial" w:hAnsi="Arial" w:cs="Arial"/>
          <w:sz w:val="24"/>
          <w:szCs w:val="24"/>
        </w:rPr>
        <w:t>En este sentido, cada docente del establecimiento incluirá en su planificación las evaluacione</w:t>
      </w:r>
      <w:r>
        <w:rPr>
          <w:rFonts w:ascii="Arial" w:hAnsi="Arial" w:cs="Arial"/>
          <w:sz w:val="24"/>
          <w:szCs w:val="24"/>
        </w:rPr>
        <w:t>s sumativas</w:t>
      </w:r>
      <w:r w:rsidRPr="007E77F3">
        <w:rPr>
          <w:rFonts w:ascii="Arial" w:hAnsi="Arial" w:cs="Arial"/>
          <w:sz w:val="24"/>
          <w:szCs w:val="24"/>
        </w:rPr>
        <w:t>.</w:t>
      </w:r>
    </w:p>
    <w:p w:rsidR="007E77F3" w:rsidRDefault="007E77F3" w:rsidP="004B5178">
      <w:pPr>
        <w:pStyle w:val="Sinespaciado"/>
        <w:jc w:val="both"/>
        <w:rPr>
          <w:rFonts w:ascii="Arial" w:hAnsi="Arial" w:cs="Arial"/>
          <w:sz w:val="24"/>
          <w:szCs w:val="24"/>
        </w:rPr>
      </w:pPr>
    </w:p>
    <w:p w:rsidR="007E77F3" w:rsidRPr="007E77F3" w:rsidRDefault="00523235" w:rsidP="004B5178">
      <w:pPr>
        <w:pStyle w:val="Sinespaciado"/>
        <w:jc w:val="both"/>
        <w:rPr>
          <w:rFonts w:ascii="Arial" w:hAnsi="Arial" w:cs="Arial"/>
          <w:b/>
          <w:sz w:val="24"/>
          <w:szCs w:val="24"/>
        </w:rPr>
      </w:pPr>
      <w:r>
        <w:rPr>
          <w:rFonts w:ascii="Arial" w:hAnsi="Arial" w:cs="Arial"/>
          <w:b/>
          <w:sz w:val="24"/>
          <w:szCs w:val="24"/>
        </w:rPr>
        <w:t xml:space="preserve">Art. </w:t>
      </w:r>
      <w:r w:rsidR="00655193">
        <w:rPr>
          <w:rFonts w:ascii="Arial" w:hAnsi="Arial" w:cs="Arial"/>
          <w:b/>
          <w:sz w:val="24"/>
          <w:szCs w:val="24"/>
        </w:rPr>
        <w:t>5</w:t>
      </w:r>
      <w:r>
        <w:rPr>
          <w:rFonts w:ascii="Arial" w:hAnsi="Arial" w:cs="Arial"/>
          <w:b/>
          <w:sz w:val="24"/>
          <w:szCs w:val="24"/>
        </w:rPr>
        <w:t>: Respecto</w:t>
      </w:r>
      <w:r w:rsidR="007E77F3" w:rsidRPr="007E77F3">
        <w:rPr>
          <w:rFonts w:ascii="Arial" w:hAnsi="Arial" w:cs="Arial"/>
          <w:b/>
          <w:sz w:val="24"/>
          <w:szCs w:val="24"/>
        </w:rPr>
        <w:t xml:space="preserve"> al Instrumento: </w:t>
      </w:r>
    </w:p>
    <w:p w:rsidR="007E77F3" w:rsidRDefault="007E77F3" w:rsidP="004B5178">
      <w:pPr>
        <w:pStyle w:val="Sinespaciado"/>
        <w:jc w:val="both"/>
        <w:rPr>
          <w:rFonts w:ascii="Arial" w:hAnsi="Arial" w:cs="Arial"/>
          <w:sz w:val="24"/>
          <w:szCs w:val="24"/>
        </w:rPr>
      </w:pPr>
    </w:p>
    <w:p w:rsidR="007E77F3" w:rsidRDefault="007E77F3" w:rsidP="00523235">
      <w:pPr>
        <w:pStyle w:val="Sinespaciado"/>
        <w:jc w:val="both"/>
        <w:rPr>
          <w:rFonts w:ascii="Arial" w:hAnsi="Arial" w:cs="Arial"/>
          <w:sz w:val="24"/>
          <w:szCs w:val="24"/>
        </w:rPr>
      </w:pPr>
      <w:r w:rsidRPr="007E77F3">
        <w:rPr>
          <w:rFonts w:ascii="Arial" w:hAnsi="Arial" w:cs="Arial"/>
          <w:sz w:val="24"/>
          <w:szCs w:val="24"/>
        </w:rPr>
        <w:t xml:space="preserve">Todas las evaluaciones deben ser concordantes con los objetivos e indicadores del currículum nacional vigente. </w:t>
      </w:r>
    </w:p>
    <w:p w:rsidR="007E77F3" w:rsidRDefault="007E77F3" w:rsidP="004B5178">
      <w:pPr>
        <w:pStyle w:val="Sinespaciado"/>
        <w:jc w:val="both"/>
        <w:rPr>
          <w:rFonts w:ascii="Arial" w:hAnsi="Arial" w:cs="Arial"/>
          <w:sz w:val="24"/>
          <w:szCs w:val="24"/>
        </w:rPr>
      </w:pPr>
    </w:p>
    <w:p w:rsidR="007E77F3" w:rsidRDefault="007E77F3" w:rsidP="00523235">
      <w:pPr>
        <w:pStyle w:val="Sinespaciado"/>
        <w:jc w:val="both"/>
        <w:rPr>
          <w:rFonts w:ascii="Arial" w:hAnsi="Arial" w:cs="Arial"/>
          <w:sz w:val="24"/>
          <w:szCs w:val="24"/>
        </w:rPr>
      </w:pPr>
      <w:r w:rsidRPr="007E77F3">
        <w:rPr>
          <w:rFonts w:ascii="Arial" w:hAnsi="Arial" w:cs="Arial"/>
          <w:sz w:val="24"/>
          <w:szCs w:val="24"/>
        </w:rPr>
        <w:t>Todos los instrumentos evaluativos de</w:t>
      </w:r>
      <w:r w:rsidR="00E42EAB">
        <w:rPr>
          <w:rFonts w:ascii="Arial" w:hAnsi="Arial" w:cs="Arial"/>
          <w:sz w:val="24"/>
          <w:szCs w:val="24"/>
        </w:rPr>
        <w:t xml:space="preserve">ben ser enviados a UTP con cinco </w:t>
      </w:r>
      <w:r w:rsidRPr="007E77F3">
        <w:rPr>
          <w:rFonts w:ascii="Arial" w:hAnsi="Arial" w:cs="Arial"/>
          <w:sz w:val="24"/>
          <w:szCs w:val="24"/>
        </w:rPr>
        <w:t>días de anticipación a la aplicación de éste. Unidad Técnico Pedagógica revisará la confiabilidad y pertinencia de las evaluaciones, contrastándolas con el currículum nacional vigente.</w:t>
      </w:r>
    </w:p>
    <w:p w:rsidR="00597A9A" w:rsidRDefault="00597A9A" w:rsidP="00523235">
      <w:pPr>
        <w:pStyle w:val="Sinespaciado"/>
        <w:jc w:val="both"/>
        <w:rPr>
          <w:rFonts w:ascii="Arial" w:hAnsi="Arial" w:cs="Arial"/>
          <w:sz w:val="24"/>
          <w:szCs w:val="24"/>
        </w:rPr>
      </w:pPr>
    </w:p>
    <w:p w:rsidR="007E77F3" w:rsidRDefault="007E77F3" w:rsidP="00523235">
      <w:pPr>
        <w:pStyle w:val="Sinespaciado"/>
        <w:jc w:val="both"/>
        <w:rPr>
          <w:rFonts w:ascii="Arial" w:hAnsi="Arial" w:cs="Arial"/>
          <w:sz w:val="24"/>
          <w:szCs w:val="24"/>
        </w:rPr>
      </w:pPr>
      <w:r w:rsidRPr="007E77F3">
        <w:rPr>
          <w:rFonts w:ascii="Arial" w:hAnsi="Arial" w:cs="Arial"/>
          <w:sz w:val="24"/>
          <w:szCs w:val="24"/>
        </w:rPr>
        <w:t>Todas las evaluaciones de desempeños deben tener rubrica holística, analí</w:t>
      </w:r>
      <w:r>
        <w:rPr>
          <w:rFonts w:ascii="Arial" w:hAnsi="Arial" w:cs="Arial"/>
          <w:sz w:val="24"/>
          <w:szCs w:val="24"/>
        </w:rPr>
        <w:t>tica y/o escala de apreciación.</w:t>
      </w:r>
    </w:p>
    <w:p w:rsidR="007E77F3" w:rsidRDefault="007E77F3" w:rsidP="007E77F3">
      <w:pPr>
        <w:pStyle w:val="Sinespaciado"/>
        <w:jc w:val="both"/>
        <w:rPr>
          <w:rFonts w:ascii="Arial" w:hAnsi="Arial" w:cs="Arial"/>
          <w:sz w:val="24"/>
          <w:szCs w:val="24"/>
        </w:rPr>
      </w:pPr>
    </w:p>
    <w:p w:rsidR="007E77F3" w:rsidRDefault="007E77F3" w:rsidP="00523235">
      <w:pPr>
        <w:pStyle w:val="Sinespaciado"/>
        <w:jc w:val="both"/>
        <w:rPr>
          <w:rFonts w:ascii="Arial" w:hAnsi="Arial" w:cs="Arial"/>
          <w:sz w:val="24"/>
          <w:szCs w:val="24"/>
        </w:rPr>
      </w:pPr>
      <w:r w:rsidRPr="007E77F3">
        <w:rPr>
          <w:rFonts w:ascii="Arial" w:hAnsi="Arial" w:cs="Arial"/>
          <w:sz w:val="24"/>
          <w:szCs w:val="24"/>
        </w:rPr>
        <w:t>Todas las evaluac</w:t>
      </w:r>
      <w:r w:rsidR="003C640C">
        <w:rPr>
          <w:rFonts w:ascii="Arial" w:hAnsi="Arial" w:cs="Arial"/>
          <w:sz w:val="24"/>
          <w:szCs w:val="24"/>
        </w:rPr>
        <w:t xml:space="preserve">iones deben tener un </w:t>
      </w:r>
      <w:r w:rsidR="00AA54BB">
        <w:rPr>
          <w:rFonts w:ascii="Arial" w:hAnsi="Arial" w:cs="Arial"/>
          <w:i/>
          <w:sz w:val="24"/>
          <w:szCs w:val="24"/>
          <w:u w:val="single"/>
        </w:rPr>
        <w:t>mínimo de 30 y un máximo de 7</w:t>
      </w:r>
      <w:r w:rsidRPr="00AA54BB">
        <w:rPr>
          <w:rFonts w:ascii="Arial" w:hAnsi="Arial" w:cs="Arial"/>
          <w:i/>
          <w:sz w:val="24"/>
          <w:szCs w:val="24"/>
          <w:u w:val="single"/>
        </w:rPr>
        <w:t>0 puntos</w:t>
      </w:r>
      <w:r w:rsidRPr="00AA54BB">
        <w:rPr>
          <w:rFonts w:ascii="Arial" w:hAnsi="Arial" w:cs="Arial"/>
          <w:sz w:val="24"/>
          <w:szCs w:val="24"/>
          <w:u w:val="single"/>
        </w:rPr>
        <w:t>.</w:t>
      </w:r>
      <w:r w:rsidRPr="007E77F3">
        <w:rPr>
          <w:rFonts w:ascii="Arial" w:hAnsi="Arial" w:cs="Arial"/>
          <w:sz w:val="24"/>
          <w:szCs w:val="24"/>
        </w:rPr>
        <w:t xml:space="preserve"> </w:t>
      </w:r>
    </w:p>
    <w:p w:rsidR="007E77F3" w:rsidRDefault="007E77F3" w:rsidP="007E77F3">
      <w:pPr>
        <w:pStyle w:val="Sinespaciado"/>
        <w:ind w:left="720"/>
        <w:jc w:val="both"/>
        <w:rPr>
          <w:rFonts w:ascii="Arial" w:hAnsi="Arial" w:cs="Arial"/>
          <w:sz w:val="24"/>
          <w:szCs w:val="24"/>
        </w:rPr>
      </w:pPr>
    </w:p>
    <w:p w:rsidR="007E77F3" w:rsidRDefault="007E77F3" w:rsidP="00523235">
      <w:pPr>
        <w:pStyle w:val="Sinespaciado"/>
        <w:jc w:val="both"/>
        <w:rPr>
          <w:rFonts w:ascii="Arial" w:hAnsi="Arial" w:cs="Arial"/>
          <w:sz w:val="24"/>
          <w:szCs w:val="24"/>
        </w:rPr>
      </w:pPr>
      <w:r w:rsidRPr="007E77F3">
        <w:rPr>
          <w:rFonts w:ascii="Arial" w:hAnsi="Arial" w:cs="Arial"/>
          <w:sz w:val="24"/>
          <w:szCs w:val="24"/>
        </w:rPr>
        <w:t xml:space="preserve">La escala de notas se calculará al 60% de logro con calificación mínima </w:t>
      </w:r>
      <w:r w:rsidR="00F96005">
        <w:rPr>
          <w:rFonts w:ascii="Arial" w:hAnsi="Arial" w:cs="Arial"/>
          <w:sz w:val="24"/>
          <w:szCs w:val="24"/>
        </w:rPr>
        <w:t>1</w:t>
      </w:r>
      <w:r w:rsidRPr="007E77F3">
        <w:rPr>
          <w:rFonts w:ascii="Arial" w:hAnsi="Arial" w:cs="Arial"/>
          <w:sz w:val="24"/>
          <w:szCs w:val="24"/>
        </w:rPr>
        <w:t>.0.</w:t>
      </w:r>
    </w:p>
    <w:p w:rsidR="00597A9A" w:rsidRPr="00AA54BB" w:rsidRDefault="00597A9A" w:rsidP="00523235">
      <w:pPr>
        <w:pStyle w:val="Sinespaciado"/>
        <w:jc w:val="both"/>
        <w:rPr>
          <w:rFonts w:ascii="Arial" w:hAnsi="Arial" w:cs="Arial"/>
          <w:sz w:val="24"/>
          <w:szCs w:val="24"/>
          <w:u w:val="single"/>
        </w:rPr>
      </w:pPr>
    </w:p>
    <w:p w:rsidR="007E77F3" w:rsidRPr="00AA54BB" w:rsidRDefault="007E77F3" w:rsidP="00523235">
      <w:pPr>
        <w:pStyle w:val="Sinespaciado"/>
        <w:jc w:val="both"/>
        <w:rPr>
          <w:rFonts w:ascii="Arial" w:hAnsi="Arial" w:cs="Arial"/>
          <w:i/>
          <w:sz w:val="24"/>
          <w:szCs w:val="24"/>
          <w:u w:val="single"/>
        </w:rPr>
      </w:pPr>
      <w:r w:rsidRPr="00AA54BB">
        <w:rPr>
          <w:rFonts w:ascii="Arial" w:hAnsi="Arial" w:cs="Arial"/>
          <w:i/>
          <w:sz w:val="24"/>
          <w:szCs w:val="24"/>
          <w:u w:val="single"/>
        </w:rPr>
        <w:t xml:space="preserve">Se aplicará una evaluación </w:t>
      </w:r>
      <w:r w:rsidR="006F203A" w:rsidRPr="00AA54BB">
        <w:rPr>
          <w:rFonts w:ascii="Arial" w:hAnsi="Arial" w:cs="Arial"/>
          <w:i/>
          <w:sz w:val="24"/>
          <w:szCs w:val="24"/>
          <w:u w:val="single"/>
        </w:rPr>
        <w:t xml:space="preserve">de lectura complementaria </w:t>
      </w:r>
      <w:r w:rsidRPr="00AA54BB">
        <w:rPr>
          <w:rFonts w:ascii="Arial" w:hAnsi="Arial" w:cs="Arial"/>
          <w:i/>
          <w:sz w:val="24"/>
          <w:szCs w:val="24"/>
          <w:u w:val="single"/>
        </w:rPr>
        <w:t>durante la</w:t>
      </w:r>
      <w:r w:rsidR="00E42EAB">
        <w:rPr>
          <w:rFonts w:ascii="Arial" w:hAnsi="Arial" w:cs="Arial"/>
          <w:i/>
          <w:sz w:val="24"/>
          <w:szCs w:val="24"/>
          <w:u w:val="single"/>
        </w:rPr>
        <w:t xml:space="preserve"> primera quincena</w:t>
      </w:r>
      <w:r w:rsidR="006F203A" w:rsidRPr="00AA54BB">
        <w:rPr>
          <w:rFonts w:ascii="Arial" w:hAnsi="Arial" w:cs="Arial"/>
          <w:i/>
          <w:sz w:val="24"/>
          <w:szCs w:val="24"/>
          <w:u w:val="single"/>
        </w:rPr>
        <w:t xml:space="preserve"> de cada mes entre Abril y No</w:t>
      </w:r>
      <w:r w:rsidR="00AA54BB">
        <w:rPr>
          <w:rFonts w:ascii="Arial" w:hAnsi="Arial" w:cs="Arial"/>
          <w:i/>
          <w:sz w:val="24"/>
          <w:szCs w:val="24"/>
          <w:u w:val="single"/>
        </w:rPr>
        <w:t>viembre a excepción del mes de J</w:t>
      </w:r>
      <w:r w:rsidR="006F203A" w:rsidRPr="00AA54BB">
        <w:rPr>
          <w:rFonts w:ascii="Arial" w:hAnsi="Arial" w:cs="Arial"/>
          <w:i/>
          <w:sz w:val="24"/>
          <w:szCs w:val="24"/>
          <w:u w:val="single"/>
        </w:rPr>
        <w:t xml:space="preserve">ulio, en la asignatura de Lenguaje y </w:t>
      </w:r>
      <w:r w:rsidR="003C640C" w:rsidRPr="00AA54BB">
        <w:rPr>
          <w:rFonts w:ascii="Arial" w:hAnsi="Arial" w:cs="Arial"/>
          <w:i/>
          <w:sz w:val="24"/>
          <w:szCs w:val="24"/>
          <w:u w:val="single"/>
        </w:rPr>
        <w:t>Comunicación a los niveles de segundo básico a cuarto año medio. Para los niveles de kínder y primero básico, se evaluarán 4 textos de lectura familiar durante el transcurso del año.</w:t>
      </w:r>
    </w:p>
    <w:p w:rsidR="00597A9A" w:rsidRDefault="00597A9A" w:rsidP="00523235">
      <w:pPr>
        <w:pStyle w:val="Sinespaciado"/>
        <w:jc w:val="both"/>
        <w:rPr>
          <w:rFonts w:ascii="Arial" w:hAnsi="Arial" w:cs="Arial"/>
          <w:sz w:val="24"/>
          <w:szCs w:val="24"/>
        </w:rPr>
      </w:pPr>
    </w:p>
    <w:p w:rsidR="00185A3E" w:rsidRDefault="00185A3E" w:rsidP="00597A9A">
      <w:pPr>
        <w:pStyle w:val="Sinespaciado"/>
        <w:jc w:val="both"/>
        <w:rPr>
          <w:rFonts w:ascii="Arial" w:hAnsi="Arial" w:cs="Arial"/>
          <w:sz w:val="24"/>
          <w:szCs w:val="24"/>
        </w:rPr>
      </w:pPr>
      <w:r>
        <w:rPr>
          <w:rFonts w:ascii="Arial" w:hAnsi="Arial" w:cs="Arial"/>
          <w:sz w:val="24"/>
          <w:szCs w:val="24"/>
        </w:rPr>
        <w:t xml:space="preserve">Las evaluaciones deben ser mixtas, es decir, ítem de alternativa y preguntas abiertas, además se podrá integrar entre uno a tres ítems adicionales según el nivel o curso. </w:t>
      </w:r>
    </w:p>
    <w:p w:rsidR="00597A9A" w:rsidRDefault="00597A9A" w:rsidP="00597A9A">
      <w:pPr>
        <w:pStyle w:val="Sinespaciado"/>
        <w:jc w:val="both"/>
        <w:rPr>
          <w:rFonts w:ascii="Arial" w:hAnsi="Arial" w:cs="Arial"/>
          <w:sz w:val="24"/>
          <w:szCs w:val="24"/>
        </w:rPr>
      </w:pPr>
    </w:p>
    <w:p w:rsidR="00185A3E" w:rsidRDefault="00185A3E" w:rsidP="00597A9A">
      <w:pPr>
        <w:pStyle w:val="Sinespaciado"/>
        <w:jc w:val="both"/>
        <w:rPr>
          <w:rFonts w:ascii="Arial" w:hAnsi="Arial" w:cs="Arial"/>
          <w:sz w:val="24"/>
          <w:szCs w:val="24"/>
        </w:rPr>
      </w:pPr>
      <w:r>
        <w:rPr>
          <w:rFonts w:ascii="Arial" w:hAnsi="Arial" w:cs="Arial"/>
          <w:sz w:val="24"/>
          <w:szCs w:val="24"/>
        </w:rPr>
        <w:t>Las evaluaciones deberán ser entregadas a los estudiantes, en un plazo que no podrá exceder los 10 días hábiles contados desde el día siguiente a la fecha en que el instrumento fue aplicado.</w:t>
      </w:r>
    </w:p>
    <w:p w:rsidR="00597A9A" w:rsidRDefault="00597A9A" w:rsidP="00597A9A">
      <w:pPr>
        <w:pStyle w:val="Sinespaciado"/>
        <w:jc w:val="both"/>
        <w:rPr>
          <w:rFonts w:ascii="Arial" w:hAnsi="Arial" w:cs="Arial"/>
          <w:sz w:val="24"/>
          <w:szCs w:val="24"/>
        </w:rPr>
      </w:pPr>
    </w:p>
    <w:p w:rsidR="00185A3E" w:rsidRDefault="00185A3E" w:rsidP="00523235">
      <w:pPr>
        <w:pStyle w:val="Sinespaciado"/>
        <w:jc w:val="both"/>
        <w:rPr>
          <w:rFonts w:ascii="Arial" w:hAnsi="Arial" w:cs="Arial"/>
          <w:sz w:val="24"/>
          <w:szCs w:val="24"/>
        </w:rPr>
      </w:pPr>
      <w:r>
        <w:rPr>
          <w:rFonts w:ascii="Arial" w:hAnsi="Arial" w:cs="Arial"/>
          <w:sz w:val="24"/>
          <w:szCs w:val="24"/>
        </w:rPr>
        <w:t xml:space="preserve">Las evaluaciones deben ser consignadas en el libro de clases, al siguiente día de la entrega de resultados, puesto que se debe hacer una retroalimentación y revisión del instrumento aplicado con los estudiantes. </w:t>
      </w:r>
    </w:p>
    <w:p w:rsidR="00597A9A" w:rsidRDefault="00597A9A" w:rsidP="00523235">
      <w:pPr>
        <w:pStyle w:val="Sinespaciado"/>
        <w:jc w:val="both"/>
        <w:rPr>
          <w:rFonts w:ascii="Arial" w:hAnsi="Arial" w:cs="Arial"/>
          <w:sz w:val="24"/>
          <w:szCs w:val="24"/>
        </w:rPr>
      </w:pPr>
    </w:p>
    <w:p w:rsidR="00185A3E" w:rsidRDefault="00185A3E" w:rsidP="00523235">
      <w:pPr>
        <w:pStyle w:val="Sinespaciado"/>
        <w:jc w:val="both"/>
        <w:rPr>
          <w:rFonts w:ascii="Arial" w:hAnsi="Arial" w:cs="Arial"/>
          <w:sz w:val="24"/>
          <w:szCs w:val="24"/>
        </w:rPr>
      </w:pPr>
      <w:r>
        <w:rPr>
          <w:rFonts w:ascii="Arial" w:hAnsi="Arial" w:cs="Arial"/>
          <w:sz w:val="24"/>
          <w:szCs w:val="24"/>
        </w:rPr>
        <w:t xml:space="preserve">No se podrá aplicar más de dos evaluaciones en un mismo día. Cuando las evaluaciones sean por recuperación se podrán tomar un máximo de dos, priorizando el orden cronológico de la evaluación pendiente. </w:t>
      </w:r>
    </w:p>
    <w:p w:rsidR="00185A3E" w:rsidRPr="003C640C" w:rsidRDefault="00185A3E" w:rsidP="00523235">
      <w:pPr>
        <w:pStyle w:val="Sinespaciado"/>
        <w:jc w:val="both"/>
        <w:rPr>
          <w:rFonts w:ascii="Arial" w:hAnsi="Arial" w:cs="Arial"/>
          <w:sz w:val="24"/>
          <w:szCs w:val="24"/>
          <w:u w:val="single"/>
        </w:rPr>
      </w:pPr>
      <w:r w:rsidRPr="003C640C">
        <w:rPr>
          <w:rFonts w:ascii="Arial" w:hAnsi="Arial" w:cs="Arial"/>
          <w:sz w:val="24"/>
          <w:szCs w:val="24"/>
          <w:u w:val="single"/>
        </w:rPr>
        <w:lastRenderedPageBreak/>
        <w:t>Queda prohibido calificar a los estudiantes ausentes.</w:t>
      </w:r>
      <w:r w:rsidR="003C640C">
        <w:rPr>
          <w:rFonts w:ascii="Arial" w:hAnsi="Arial" w:cs="Arial"/>
          <w:sz w:val="24"/>
          <w:szCs w:val="24"/>
          <w:u w:val="single"/>
        </w:rPr>
        <w:t xml:space="preserve"> (Art. 8 letra </w:t>
      </w:r>
      <w:proofErr w:type="gramStart"/>
      <w:r w:rsidR="003C640C">
        <w:rPr>
          <w:rFonts w:ascii="Arial" w:hAnsi="Arial" w:cs="Arial"/>
          <w:sz w:val="24"/>
          <w:szCs w:val="24"/>
          <w:u w:val="single"/>
        </w:rPr>
        <w:t>D )</w:t>
      </w:r>
      <w:proofErr w:type="gramEnd"/>
    </w:p>
    <w:p w:rsidR="00F50B29" w:rsidRDefault="00F50B29" w:rsidP="00F50B29">
      <w:pPr>
        <w:pStyle w:val="Sinespaciado"/>
        <w:jc w:val="both"/>
        <w:rPr>
          <w:rFonts w:ascii="Arial" w:hAnsi="Arial" w:cs="Arial"/>
          <w:sz w:val="24"/>
          <w:szCs w:val="24"/>
        </w:rPr>
      </w:pPr>
    </w:p>
    <w:p w:rsidR="00F50B29" w:rsidRPr="00F50B29" w:rsidRDefault="00F50B29" w:rsidP="00523235">
      <w:pPr>
        <w:pStyle w:val="Sinespaciado"/>
        <w:jc w:val="both"/>
        <w:rPr>
          <w:rFonts w:ascii="Arial" w:hAnsi="Arial" w:cs="Arial"/>
          <w:sz w:val="24"/>
          <w:szCs w:val="24"/>
        </w:rPr>
      </w:pPr>
      <w:r w:rsidRPr="00F50B29">
        <w:rPr>
          <w:rFonts w:ascii="Arial" w:hAnsi="Arial" w:cs="Arial"/>
          <w:sz w:val="24"/>
          <w:szCs w:val="24"/>
        </w:rPr>
        <w:t xml:space="preserve">Si un estudiante es sorprendido en una situación irregular como plagio, “copia”, dando información o recibiéndola, el instrumento debe ser retirado y calificado según las respuestas que están consignadas. Además se aplicará Reglamento Interno del establecimiento. </w:t>
      </w:r>
    </w:p>
    <w:p w:rsidR="00597A9A" w:rsidRDefault="00597A9A" w:rsidP="00523235">
      <w:pPr>
        <w:pStyle w:val="Sinespaciado"/>
        <w:jc w:val="both"/>
        <w:rPr>
          <w:rFonts w:ascii="Arial" w:hAnsi="Arial" w:cs="Arial"/>
          <w:sz w:val="24"/>
          <w:szCs w:val="24"/>
        </w:rPr>
      </w:pPr>
    </w:p>
    <w:p w:rsidR="00F50B29" w:rsidRPr="00F50B29" w:rsidRDefault="00F50B29" w:rsidP="00523235">
      <w:pPr>
        <w:pStyle w:val="Sinespaciado"/>
        <w:jc w:val="both"/>
        <w:rPr>
          <w:rFonts w:ascii="Arial" w:hAnsi="Arial" w:cs="Arial"/>
          <w:sz w:val="24"/>
          <w:szCs w:val="24"/>
        </w:rPr>
      </w:pPr>
      <w:r w:rsidRPr="00F50B29">
        <w:rPr>
          <w:rFonts w:ascii="Arial" w:hAnsi="Arial" w:cs="Arial"/>
          <w:sz w:val="24"/>
          <w:szCs w:val="24"/>
        </w:rPr>
        <w:t>Ningún estudiante puede ser calificado por su conducta</w:t>
      </w:r>
    </w:p>
    <w:p w:rsidR="00523235" w:rsidRPr="006F203A" w:rsidRDefault="00185A3E" w:rsidP="00F50B29">
      <w:pPr>
        <w:pStyle w:val="Sinespaciado"/>
        <w:ind w:left="720"/>
        <w:jc w:val="both"/>
        <w:rPr>
          <w:rFonts w:ascii="Arial" w:hAnsi="Arial" w:cs="Arial"/>
          <w:sz w:val="24"/>
          <w:szCs w:val="24"/>
        </w:rPr>
      </w:pPr>
      <w:r>
        <w:rPr>
          <w:rFonts w:ascii="Arial" w:hAnsi="Arial" w:cs="Arial"/>
          <w:sz w:val="24"/>
          <w:szCs w:val="24"/>
        </w:rPr>
        <w:t xml:space="preserve"> </w:t>
      </w:r>
    </w:p>
    <w:p w:rsidR="00090FA1" w:rsidRPr="00655193" w:rsidRDefault="00090FA1" w:rsidP="00090FA1">
      <w:pPr>
        <w:pStyle w:val="Sinespaciado"/>
        <w:numPr>
          <w:ilvl w:val="0"/>
          <w:numId w:val="3"/>
        </w:numPr>
        <w:jc w:val="both"/>
        <w:rPr>
          <w:rFonts w:ascii="Arial" w:hAnsi="Arial" w:cs="Arial"/>
          <w:b/>
          <w:sz w:val="24"/>
          <w:szCs w:val="24"/>
        </w:rPr>
      </w:pPr>
      <w:r w:rsidRPr="00655193">
        <w:rPr>
          <w:rFonts w:ascii="Arial" w:hAnsi="Arial" w:cs="Arial"/>
          <w:b/>
          <w:sz w:val="24"/>
          <w:szCs w:val="24"/>
        </w:rPr>
        <w:t>Examen Final:</w:t>
      </w:r>
    </w:p>
    <w:p w:rsidR="00DB5C6A" w:rsidRDefault="00DB5C6A" w:rsidP="00DB5C6A">
      <w:pPr>
        <w:pStyle w:val="Sinespaciado"/>
        <w:jc w:val="both"/>
        <w:rPr>
          <w:rFonts w:ascii="Arial" w:hAnsi="Arial" w:cs="Arial"/>
          <w:sz w:val="24"/>
          <w:szCs w:val="24"/>
        </w:rPr>
      </w:pPr>
    </w:p>
    <w:p w:rsidR="00DB5C6A" w:rsidRDefault="00DB5C6A" w:rsidP="00523235">
      <w:pPr>
        <w:pStyle w:val="Sinespaciado"/>
        <w:jc w:val="both"/>
        <w:rPr>
          <w:rFonts w:ascii="Arial" w:hAnsi="Arial" w:cs="Arial"/>
          <w:sz w:val="24"/>
          <w:szCs w:val="24"/>
        </w:rPr>
      </w:pPr>
      <w:r>
        <w:rPr>
          <w:rFonts w:ascii="Arial" w:hAnsi="Arial" w:cs="Arial"/>
          <w:sz w:val="24"/>
          <w:szCs w:val="24"/>
        </w:rPr>
        <w:t>El examen final se aplicará solo en los niveles de séptimo básico a</w:t>
      </w:r>
      <w:r w:rsidR="00FC12CD">
        <w:rPr>
          <w:rFonts w:ascii="Arial" w:hAnsi="Arial" w:cs="Arial"/>
          <w:sz w:val="24"/>
          <w:szCs w:val="24"/>
        </w:rPr>
        <w:t xml:space="preserve"> tercer año de enseñanza media en las asignaturas de Lenguaje, matemática, ciencias, historia y plan diferenciado.</w:t>
      </w:r>
    </w:p>
    <w:p w:rsidR="00FC12CD" w:rsidRDefault="00FC12CD" w:rsidP="00DB5C6A">
      <w:pPr>
        <w:pStyle w:val="Sinespaciado"/>
        <w:ind w:left="708"/>
        <w:jc w:val="both"/>
        <w:rPr>
          <w:rFonts w:ascii="Arial" w:hAnsi="Arial" w:cs="Arial"/>
          <w:sz w:val="24"/>
          <w:szCs w:val="24"/>
        </w:rPr>
      </w:pPr>
    </w:p>
    <w:p w:rsidR="00FC12CD" w:rsidRDefault="00FC12CD" w:rsidP="00523235">
      <w:pPr>
        <w:pStyle w:val="Sinespaciado"/>
        <w:jc w:val="both"/>
        <w:rPr>
          <w:rFonts w:ascii="Arial" w:hAnsi="Arial" w:cs="Arial"/>
          <w:sz w:val="24"/>
          <w:szCs w:val="24"/>
        </w:rPr>
      </w:pPr>
      <w:r>
        <w:rPr>
          <w:rFonts w:ascii="Arial" w:hAnsi="Arial" w:cs="Arial"/>
          <w:sz w:val="24"/>
          <w:szCs w:val="24"/>
        </w:rPr>
        <w:t>Los contenidos a evaluar serán informados mediante un temario publicado en la página web del colegio a contar de la primera semana de septiembre.</w:t>
      </w:r>
    </w:p>
    <w:p w:rsidR="00FC12CD" w:rsidRDefault="00FC12CD" w:rsidP="00DB5C6A">
      <w:pPr>
        <w:pStyle w:val="Sinespaciado"/>
        <w:ind w:left="708"/>
        <w:jc w:val="both"/>
        <w:rPr>
          <w:rFonts w:ascii="Arial" w:hAnsi="Arial" w:cs="Arial"/>
          <w:sz w:val="24"/>
          <w:szCs w:val="24"/>
        </w:rPr>
      </w:pPr>
    </w:p>
    <w:p w:rsidR="0093223D" w:rsidRDefault="0093223D" w:rsidP="00523235">
      <w:pPr>
        <w:pStyle w:val="Sinespaciado"/>
        <w:jc w:val="both"/>
        <w:rPr>
          <w:rFonts w:ascii="Arial" w:hAnsi="Arial" w:cs="Arial"/>
          <w:sz w:val="24"/>
          <w:szCs w:val="24"/>
        </w:rPr>
      </w:pPr>
      <w:r>
        <w:rPr>
          <w:rFonts w:ascii="Arial" w:hAnsi="Arial" w:cs="Arial"/>
          <w:sz w:val="24"/>
          <w:szCs w:val="24"/>
        </w:rPr>
        <w:t xml:space="preserve">Se considera la </w:t>
      </w:r>
      <w:r>
        <w:rPr>
          <w:rFonts w:ascii="Arial" w:hAnsi="Arial" w:cs="Arial"/>
          <w:b/>
          <w:sz w:val="24"/>
          <w:szCs w:val="24"/>
        </w:rPr>
        <w:t xml:space="preserve">eximición </w:t>
      </w:r>
      <w:r>
        <w:rPr>
          <w:rFonts w:ascii="Arial" w:hAnsi="Arial" w:cs="Arial"/>
          <w:sz w:val="24"/>
          <w:szCs w:val="24"/>
        </w:rPr>
        <w:t>del examen final a aquellos estudiantes que haya obtenido un promedio igual o superior a un 6.0 anual</w:t>
      </w:r>
      <w:r w:rsidR="007C3245">
        <w:rPr>
          <w:rFonts w:ascii="Arial" w:hAnsi="Arial" w:cs="Arial"/>
          <w:sz w:val="24"/>
          <w:szCs w:val="24"/>
        </w:rPr>
        <w:t xml:space="preserve"> por asignatura</w:t>
      </w:r>
      <w:r>
        <w:rPr>
          <w:rFonts w:ascii="Arial" w:hAnsi="Arial" w:cs="Arial"/>
          <w:sz w:val="24"/>
          <w:szCs w:val="24"/>
        </w:rPr>
        <w:t>.</w:t>
      </w:r>
    </w:p>
    <w:p w:rsidR="0093223D" w:rsidRDefault="0093223D" w:rsidP="00DB5C6A">
      <w:pPr>
        <w:pStyle w:val="Sinespaciado"/>
        <w:ind w:left="708"/>
        <w:jc w:val="both"/>
        <w:rPr>
          <w:rFonts w:ascii="Arial" w:hAnsi="Arial" w:cs="Arial"/>
          <w:sz w:val="24"/>
          <w:szCs w:val="24"/>
        </w:rPr>
      </w:pPr>
    </w:p>
    <w:p w:rsidR="00FC12CD" w:rsidRDefault="0093223D" w:rsidP="00523235">
      <w:pPr>
        <w:pStyle w:val="Sinespaciado"/>
        <w:jc w:val="both"/>
        <w:rPr>
          <w:rFonts w:ascii="Arial" w:hAnsi="Arial" w:cs="Arial"/>
          <w:sz w:val="24"/>
          <w:szCs w:val="24"/>
        </w:rPr>
      </w:pPr>
      <w:r>
        <w:rPr>
          <w:rFonts w:ascii="Arial" w:hAnsi="Arial" w:cs="Arial"/>
          <w:sz w:val="24"/>
          <w:szCs w:val="24"/>
        </w:rPr>
        <w:t>Los alumnos eximidos no podrán rendir el examen final bajo ninguna circunstancia.</w:t>
      </w:r>
    </w:p>
    <w:p w:rsidR="0093223D" w:rsidRDefault="0093223D" w:rsidP="00DB5C6A">
      <w:pPr>
        <w:pStyle w:val="Sinespaciado"/>
        <w:ind w:left="708"/>
        <w:jc w:val="both"/>
        <w:rPr>
          <w:rFonts w:ascii="Arial" w:hAnsi="Arial" w:cs="Arial"/>
          <w:sz w:val="24"/>
          <w:szCs w:val="24"/>
        </w:rPr>
      </w:pPr>
    </w:p>
    <w:p w:rsidR="0093223D" w:rsidRDefault="0093223D" w:rsidP="00523235">
      <w:pPr>
        <w:pStyle w:val="Sinespaciado"/>
        <w:jc w:val="both"/>
        <w:rPr>
          <w:rFonts w:ascii="Arial" w:hAnsi="Arial" w:cs="Arial"/>
          <w:sz w:val="24"/>
          <w:szCs w:val="24"/>
        </w:rPr>
      </w:pPr>
      <w:r>
        <w:rPr>
          <w:rFonts w:ascii="Arial" w:hAnsi="Arial" w:cs="Arial"/>
          <w:sz w:val="24"/>
          <w:szCs w:val="24"/>
        </w:rPr>
        <w:t>La nota final de las asignaturas corresponderá al promed</w:t>
      </w:r>
      <w:r w:rsidR="00AA7B74">
        <w:rPr>
          <w:rFonts w:ascii="Arial" w:hAnsi="Arial" w:cs="Arial"/>
          <w:sz w:val="24"/>
          <w:szCs w:val="24"/>
        </w:rPr>
        <w:t>io del 1° y 2° semestre con un 8</w:t>
      </w:r>
      <w:r>
        <w:rPr>
          <w:rFonts w:ascii="Arial" w:hAnsi="Arial" w:cs="Arial"/>
          <w:sz w:val="24"/>
          <w:szCs w:val="24"/>
        </w:rPr>
        <w:t xml:space="preserve">0% de ponderación más la nota del examen final con un </w:t>
      </w:r>
      <w:r w:rsidR="00AA7B74">
        <w:rPr>
          <w:rFonts w:ascii="Arial" w:hAnsi="Arial" w:cs="Arial"/>
          <w:sz w:val="24"/>
          <w:szCs w:val="24"/>
        </w:rPr>
        <w:t>2</w:t>
      </w:r>
      <w:r>
        <w:rPr>
          <w:rFonts w:ascii="Arial" w:hAnsi="Arial" w:cs="Arial"/>
          <w:sz w:val="24"/>
          <w:szCs w:val="24"/>
        </w:rPr>
        <w:t>0% de ponderación.</w:t>
      </w:r>
    </w:p>
    <w:p w:rsidR="00655193" w:rsidRDefault="00655193" w:rsidP="00090FA1">
      <w:pPr>
        <w:pStyle w:val="Sinespaciado"/>
        <w:jc w:val="both"/>
        <w:rPr>
          <w:rFonts w:ascii="Arial" w:hAnsi="Arial" w:cs="Arial"/>
          <w:sz w:val="24"/>
          <w:szCs w:val="24"/>
        </w:rPr>
      </w:pPr>
    </w:p>
    <w:p w:rsidR="00090FA1" w:rsidRDefault="00624C58" w:rsidP="00624C58">
      <w:pPr>
        <w:pStyle w:val="Sinespaciado"/>
        <w:ind w:left="360"/>
        <w:jc w:val="both"/>
        <w:rPr>
          <w:rFonts w:ascii="Arial" w:hAnsi="Arial" w:cs="Arial"/>
          <w:b/>
          <w:sz w:val="24"/>
          <w:szCs w:val="24"/>
        </w:rPr>
      </w:pPr>
      <w:r>
        <w:rPr>
          <w:rFonts w:ascii="Arial" w:hAnsi="Arial" w:cs="Arial"/>
          <w:b/>
          <w:sz w:val="24"/>
          <w:szCs w:val="24"/>
        </w:rPr>
        <w:t>2.</w:t>
      </w:r>
      <w:r w:rsidR="009953B3">
        <w:rPr>
          <w:rFonts w:ascii="Arial" w:hAnsi="Arial" w:cs="Arial"/>
          <w:b/>
          <w:sz w:val="24"/>
          <w:szCs w:val="24"/>
        </w:rPr>
        <w:t xml:space="preserve"> </w:t>
      </w:r>
      <w:r w:rsidR="00090FA1">
        <w:rPr>
          <w:rFonts w:ascii="Arial" w:hAnsi="Arial" w:cs="Arial"/>
          <w:b/>
          <w:sz w:val="24"/>
          <w:szCs w:val="24"/>
        </w:rPr>
        <w:t>Calificaciones.</w:t>
      </w:r>
    </w:p>
    <w:p w:rsidR="00090FA1" w:rsidRDefault="00090FA1" w:rsidP="00090FA1">
      <w:pPr>
        <w:pStyle w:val="Sinespaciado"/>
        <w:jc w:val="both"/>
        <w:rPr>
          <w:rFonts w:ascii="Arial" w:hAnsi="Arial" w:cs="Arial"/>
          <w:b/>
          <w:sz w:val="24"/>
          <w:szCs w:val="24"/>
        </w:rPr>
      </w:pPr>
    </w:p>
    <w:p w:rsidR="00090FA1" w:rsidRDefault="00090FA1" w:rsidP="00090FA1">
      <w:pPr>
        <w:pStyle w:val="Sinespaciado"/>
        <w:jc w:val="both"/>
        <w:rPr>
          <w:rFonts w:ascii="Arial" w:hAnsi="Arial" w:cs="Arial"/>
          <w:b/>
          <w:sz w:val="24"/>
          <w:szCs w:val="24"/>
        </w:rPr>
      </w:pPr>
      <w:r>
        <w:rPr>
          <w:rFonts w:ascii="Arial" w:hAnsi="Arial" w:cs="Arial"/>
          <w:b/>
          <w:sz w:val="24"/>
          <w:szCs w:val="24"/>
        </w:rPr>
        <w:t xml:space="preserve">Art. </w:t>
      </w:r>
      <w:r w:rsidR="00655193">
        <w:rPr>
          <w:rFonts w:ascii="Arial" w:hAnsi="Arial" w:cs="Arial"/>
          <w:b/>
          <w:sz w:val="24"/>
          <w:szCs w:val="24"/>
        </w:rPr>
        <w:t>6</w:t>
      </w:r>
      <w:r>
        <w:rPr>
          <w:rFonts w:ascii="Arial" w:hAnsi="Arial" w:cs="Arial"/>
          <w:b/>
          <w:sz w:val="24"/>
          <w:szCs w:val="24"/>
        </w:rPr>
        <w:t>: Nivel de exigencia y escalas de notas.</w:t>
      </w:r>
    </w:p>
    <w:p w:rsidR="0093223D" w:rsidRDefault="0093223D" w:rsidP="00090FA1">
      <w:pPr>
        <w:pStyle w:val="Sinespaciado"/>
        <w:jc w:val="both"/>
        <w:rPr>
          <w:rFonts w:ascii="Arial" w:hAnsi="Arial" w:cs="Arial"/>
          <w:b/>
          <w:sz w:val="24"/>
          <w:szCs w:val="24"/>
        </w:rPr>
      </w:pPr>
    </w:p>
    <w:p w:rsidR="0093223D" w:rsidRDefault="0093223D" w:rsidP="00523235">
      <w:pPr>
        <w:pStyle w:val="Sinespaciado"/>
        <w:ind w:left="284" w:hanging="284"/>
        <w:jc w:val="both"/>
        <w:rPr>
          <w:rFonts w:ascii="Arial" w:hAnsi="Arial" w:cs="Arial"/>
          <w:sz w:val="24"/>
          <w:szCs w:val="24"/>
        </w:rPr>
      </w:pPr>
      <w:r w:rsidRPr="0093223D">
        <w:rPr>
          <w:rFonts w:ascii="Arial" w:hAnsi="Arial" w:cs="Arial"/>
          <w:sz w:val="24"/>
          <w:szCs w:val="24"/>
        </w:rPr>
        <w:t xml:space="preserve">a. </w:t>
      </w:r>
      <w:r>
        <w:rPr>
          <w:rFonts w:ascii="Arial" w:hAnsi="Arial" w:cs="Arial"/>
          <w:sz w:val="24"/>
          <w:szCs w:val="24"/>
        </w:rPr>
        <w:t xml:space="preserve">Los instrumentos o procedimientos evaluativos tendrán un nivel de exigencia de un 60% en todos los niveles y asignaturas. </w:t>
      </w:r>
    </w:p>
    <w:p w:rsidR="0093223D" w:rsidRDefault="0093223D" w:rsidP="00090FA1">
      <w:pPr>
        <w:pStyle w:val="Sinespaciado"/>
        <w:jc w:val="both"/>
        <w:rPr>
          <w:rFonts w:ascii="Arial" w:hAnsi="Arial" w:cs="Arial"/>
          <w:sz w:val="24"/>
          <w:szCs w:val="24"/>
        </w:rPr>
      </w:pPr>
    </w:p>
    <w:p w:rsidR="0093223D" w:rsidRDefault="0093223D" w:rsidP="00090FA1">
      <w:pPr>
        <w:pStyle w:val="Sinespaciado"/>
        <w:jc w:val="both"/>
        <w:rPr>
          <w:rFonts w:ascii="Arial" w:hAnsi="Arial" w:cs="Arial"/>
          <w:sz w:val="24"/>
          <w:szCs w:val="24"/>
        </w:rPr>
      </w:pPr>
      <w:r>
        <w:rPr>
          <w:rFonts w:ascii="Arial" w:hAnsi="Arial" w:cs="Arial"/>
          <w:sz w:val="24"/>
          <w:szCs w:val="24"/>
        </w:rPr>
        <w:t>b. Las evaluaciones de proceso serán</w:t>
      </w:r>
      <w:r w:rsidR="00556301">
        <w:rPr>
          <w:rFonts w:ascii="Arial" w:hAnsi="Arial" w:cs="Arial"/>
          <w:sz w:val="24"/>
          <w:szCs w:val="24"/>
        </w:rPr>
        <w:t xml:space="preserve"> calificadas con una escala de </w:t>
      </w:r>
      <w:r w:rsidR="00F96005">
        <w:rPr>
          <w:rFonts w:ascii="Arial" w:hAnsi="Arial" w:cs="Arial"/>
          <w:sz w:val="24"/>
          <w:szCs w:val="24"/>
        </w:rPr>
        <w:t>1</w:t>
      </w:r>
      <w:r>
        <w:rPr>
          <w:rFonts w:ascii="Arial" w:hAnsi="Arial" w:cs="Arial"/>
          <w:sz w:val="24"/>
          <w:szCs w:val="24"/>
        </w:rPr>
        <w:t>.0 a 7.0.</w:t>
      </w:r>
    </w:p>
    <w:p w:rsidR="0093223D" w:rsidRDefault="0093223D" w:rsidP="00090FA1">
      <w:pPr>
        <w:pStyle w:val="Sinespaciado"/>
        <w:jc w:val="both"/>
        <w:rPr>
          <w:rFonts w:ascii="Arial" w:hAnsi="Arial" w:cs="Arial"/>
          <w:sz w:val="24"/>
          <w:szCs w:val="24"/>
        </w:rPr>
      </w:pPr>
    </w:p>
    <w:p w:rsidR="0093223D" w:rsidRDefault="0093223D" w:rsidP="0093223D">
      <w:pPr>
        <w:pStyle w:val="Sinespaciado"/>
        <w:jc w:val="both"/>
        <w:rPr>
          <w:rFonts w:ascii="Arial" w:hAnsi="Arial" w:cs="Arial"/>
          <w:sz w:val="24"/>
          <w:szCs w:val="24"/>
        </w:rPr>
      </w:pPr>
      <w:r>
        <w:rPr>
          <w:rFonts w:ascii="Arial" w:hAnsi="Arial" w:cs="Arial"/>
          <w:sz w:val="24"/>
          <w:szCs w:val="24"/>
        </w:rPr>
        <w:t xml:space="preserve">c.  </w:t>
      </w:r>
      <w:r w:rsidR="0053765E">
        <w:rPr>
          <w:rFonts w:ascii="Arial" w:hAnsi="Arial" w:cs="Arial"/>
          <w:sz w:val="24"/>
          <w:szCs w:val="24"/>
        </w:rPr>
        <w:t>El examen final tendrá una escala de</w:t>
      </w:r>
      <w:r w:rsidR="00F96005">
        <w:rPr>
          <w:rFonts w:ascii="Arial" w:hAnsi="Arial" w:cs="Arial"/>
          <w:sz w:val="24"/>
          <w:szCs w:val="24"/>
        </w:rPr>
        <w:t xml:space="preserve"> 1</w:t>
      </w:r>
      <w:r w:rsidR="0053765E">
        <w:rPr>
          <w:rFonts w:ascii="Arial" w:hAnsi="Arial" w:cs="Arial"/>
          <w:sz w:val="24"/>
          <w:szCs w:val="24"/>
        </w:rPr>
        <w:t xml:space="preserve">.0 a 7.0 </w:t>
      </w:r>
    </w:p>
    <w:p w:rsidR="0053765E" w:rsidRDefault="0053765E" w:rsidP="0093223D">
      <w:pPr>
        <w:pStyle w:val="Sinespaciado"/>
        <w:jc w:val="both"/>
        <w:rPr>
          <w:rFonts w:ascii="Arial" w:hAnsi="Arial" w:cs="Arial"/>
          <w:sz w:val="24"/>
          <w:szCs w:val="24"/>
        </w:rPr>
      </w:pPr>
    </w:p>
    <w:p w:rsidR="0053765E" w:rsidRDefault="0053765E" w:rsidP="0093223D">
      <w:pPr>
        <w:pStyle w:val="Sinespaciado"/>
        <w:jc w:val="both"/>
        <w:rPr>
          <w:rFonts w:ascii="Arial" w:hAnsi="Arial" w:cs="Arial"/>
          <w:sz w:val="24"/>
          <w:szCs w:val="24"/>
        </w:rPr>
      </w:pPr>
      <w:r>
        <w:rPr>
          <w:rFonts w:ascii="Arial" w:hAnsi="Arial" w:cs="Arial"/>
          <w:sz w:val="24"/>
          <w:szCs w:val="24"/>
        </w:rPr>
        <w:t>d. La nota mínima de aprobación anual será de un 4.0</w:t>
      </w:r>
    </w:p>
    <w:p w:rsidR="005E7528" w:rsidRDefault="005E7528" w:rsidP="0093223D">
      <w:pPr>
        <w:pStyle w:val="Sinespaciado"/>
        <w:jc w:val="both"/>
        <w:rPr>
          <w:rFonts w:ascii="Arial" w:hAnsi="Arial" w:cs="Arial"/>
          <w:sz w:val="24"/>
          <w:szCs w:val="24"/>
        </w:rPr>
      </w:pPr>
    </w:p>
    <w:p w:rsidR="005E7528" w:rsidRDefault="005E7528" w:rsidP="005E7528">
      <w:pPr>
        <w:pStyle w:val="Sinespaciado"/>
        <w:numPr>
          <w:ilvl w:val="0"/>
          <w:numId w:val="13"/>
        </w:numPr>
        <w:spacing w:line="480" w:lineRule="auto"/>
        <w:ind w:left="284" w:hanging="284"/>
        <w:jc w:val="both"/>
        <w:rPr>
          <w:rFonts w:ascii="Arial" w:hAnsi="Arial" w:cs="Arial"/>
          <w:sz w:val="24"/>
          <w:szCs w:val="24"/>
        </w:rPr>
      </w:pPr>
      <w:r>
        <w:rPr>
          <w:rFonts w:ascii="Arial" w:hAnsi="Arial" w:cs="Arial"/>
          <w:sz w:val="24"/>
          <w:szCs w:val="24"/>
        </w:rPr>
        <w:t>Todos los promedios se aproximarán según corresponda.</w:t>
      </w:r>
    </w:p>
    <w:p w:rsidR="005E7528" w:rsidRDefault="00523235" w:rsidP="005E7528">
      <w:pPr>
        <w:pStyle w:val="Sinespaciado"/>
        <w:numPr>
          <w:ilvl w:val="0"/>
          <w:numId w:val="13"/>
        </w:numPr>
        <w:spacing w:line="480" w:lineRule="auto"/>
        <w:ind w:left="284" w:hanging="284"/>
        <w:jc w:val="both"/>
        <w:rPr>
          <w:rFonts w:ascii="Arial" w:hAnsi="Arial" w:cs="Arial"/>
          <w:sz w:val="24"/>
          <w:szCs w:val="24"/>
        </w:rPr>
      </w:pPr>
      <w:r>
        <w:rPr>
          <w:rFonts w:ascii="Arial" w:hAnsi="Arial" w:cs="Arial"/>
          <w:sz w:val="24"/>
          <w:szCs w:val="24"/>
        </w:rPr>
        <w:t xml:space="preserve">No existirán evaluaciones con doble coeficiente. </w:t>
      </w:r>
    </w:p>
    <w:p w:rsidR="0053765E" w:rsidRDefault="0053765E" w:rsidP="0093223D">
      <w:pPr>
        <w:pStyle w:val="Sinespaciado"/>
        <w:numPr>
          <w:ilvl w:val="0"/>
          <w:numId w:val="13"/>
        </w:numPr>
        <w:spacing w:line="480" w:lineRule="auto"/>
        <w:ind w:left="284" w:hanging="284"/>
        <w:jc w:val="both"/>
        <w:rPr>
          <w:rFonts w:ascii="Arial" w:hAnsi="Arial" w:cs="Arial"/>
          <w:sz w:val="24"/>
          <w:szCs w:val="24"/>
        </w:rPr>
      </w:pPr>
      <w:r w:rsidRPr="00CA5069">
        <w:rPr>
          <w:rFonts w:ascii="Arial" w:hAnsi="Arial" w:cs="Arial"/>
          <w:sz w:val="24"/>
          <w:szCs w:val="24"/>
        </w:rPr>
        <w:t>La calificación obtenida en las asignaturas de Religión y orientación no incidirán en la promoción de los estudiantes y será calificada por conceptos (MB, B, S, I).</w:t>
      </w:r>
    </w:p>
    <w:p w:rsidR="00CE685F" w:rsidRPr="00CA5069" w:rsidRDefault="00CE685F" w:rsidP="00CE685F">
      <w:pPr>
        <w:pStyle w:val="Sinespaciado"/>
        <w:spacing w:line="480" w:lineRule="auto"/>
        <w:ind w:left="284"/>
        <w:jc w:val="both"/>
        <w:rPr>
          <w:rFonts w:ascii="Arial" w:hAnsi="Arial" w:cs="Arial"/>
          <w:sz w:val="24"/>
          <w:szCs w:val="24"/>
        </w:rPr>
      </w:pPr>
    </w:p>
    <w:p w:rsidR="00090FA1" w:rsidRDefault="00090FA1" w:rsidP="00090FA1">
      <w:pPr>
        <w:pStyle w:val="Sinespaciado"/>
        <w:jc w:val="both"/>
        <w:rPr>
          <w:rFonts w:ascii="Arial" w:hAnsi="Arial" w:cs="Arial"/>
          <w:b/>
          <w:sz w:val="24"/>
          <w:szCs w:val="24"/>
        </w:rPr>
      </w:pPr>
      <w:r>
        <w:rPr>
          <w:rFonts w:ascii="Arial" w:hAnsi="Arial" w:cs="Arial"/>
          <w:b/>
          <w:sz w:val="24"/>
          <w:szCs w:val="24"/>
        </w:rPr>
        <w:lastRenderedPageBreak/>
        <w:t xml:space="preserve">Art. </w:t>
      </w:r>
      <w:r w:rsidR="00655193">
        <w:rPr>
          <w:rFonts w:ascii="Arial" w:hAnsi="Arial" w:cs="Arial"/>
          <w:b/>
          <w:sz w:val="24"/>
          <w:szCs w:val="24"/>
        </w:rPr>
        <w:t>7</w:t>
      </w:r>
      <w:r>
        <w:rPr>
          <w:rFonts w:ascii="Arial" w:hAnsi="Arial" w:cs="Arial"/>
          <w:b/>
          <w:sz w:val="24"/>
          <w:szCs w:val="24"/>
        </w:rPr>
        <w:t>: Tiempo de corrección</w:t>
      </w:r>
      <w:r w:rsidR="00810E8B">
        <w:rPr>
          <w:rFonts w:ascii="Arial" w:hAnsi="Arial" w:cs="Arial"/>
          <w:b/>
          <w:sz w:val="24"/>
          <w:szCs w:val="24"/>
        </w:rPr>
        <w:t xml:space="preserve"> y entrega de informe de notas.</w:t>
      </w:r>
    </w:p>
    <w:p w:rsidR="0053765E" w:rsidRDefault="0053765E" w:rsidP="00090FA1">
      <w:pPr>
        <w:pStyle w:val="Sinespaciado"/>
        <w:jc w:val="both"/>
        <w:rPr>
          <w:rFonts w:ascii="Arial" w:hAnsi="Arial" w:cs="Arial"/>
          <w:b/>
          <w:sz w:val="24"/>
          <w:szCs w:val="24"/>
        </w:rPr>
      </w:pPr>
    </w:p>
    <w:p w:rsidR="0053765E" w:rsidRDefault="0053765E" w:rsidP="00090FA1">
      <w:pPr>
        <w:pStyle w:val="Sinespaciado"/>
        <w:jc w:val="both"/>
        <w:rPr>
          <w:rFonts w:ascii="Arial" w:hAnsi="Arial" w:cs="Arial"/>
          <w:sz w:val="24"/>
          <w:szCs w:val="24"/>
        </w:rPr>
      </w:pPr>
      <w:r>
        <w:rPr>
          <w:rFonts w:ascii="Arial" w:hAnsi="Arial" w:cs="Arial"/>
          <w:sz w:val="24"/>
          <w:szCs w:val="24"/>
        </w:rPr>
        <w:t>Las calificaciones de las evaluaciones se entregaran al estudiante por esc</w:t>
      </w:r>
      <w:r w:rsidR="007C3245">
        <w:rPr>
          <w:rFonts w:ascii="Arial" w:hAnsi="Arial" w:cs="Arial"/>
          <w:sz w:val="24"/>
          <w:szCs w:val="24"/>
        </w:rPr>
        <w:t>rito en un plazo no superior a 10</w:t>
      </w:r>
      <w:r>
        <w:rPr>
          <w:rFonts w:ascii="Arial" w:hAnsi="Arial" w:cs="Arial"/>
          <w:sz w:val="24"/>
          <w:szCs w:val="24"/>
        </w:rPr>
        <w:t xml:space="preserve"> días hábiles desde </w:t>
      </w:r>
      <w:r w:rsidR="007C3245">
        <w:rPr>
          <w:rFonts w:ascii="Arial" w:hAnsi="Arial" w:cs="Arial"/>
          <w:sz w:val="24"/>
          <w:szCs w:val="24"/>
        </w:rPr>
        <w:t xml:space="preserve">el día siguiente a </w:t>
      </w:r>
      <w:r>
        <w:rPr>
          <w:rFonts w:ascii="Arial" w:hAnsi="Arial" w:cs="Arial"/>
          <w:sz w:val="24"/>
          <w:szCs w:val="24"/>
        </w:rPr>
        <w:t>la fecha en que fue tomada dicha evaluación.</w:t>
      </w:r>
    </w:p>
    <w:p w:rsidR="0053765E" w:rsidRDefault="0053765E" w:rsidP="00090FA1">
      <w:pPr>
        <w:pStyle w:val="Sinespaciado"/>
        <w:jc w:val="both"/>
        <w:rPr>
          <w:rFonts w:ascii="Arial" w:hAnsi="Arial" w:cs="Arial"/>
          <w:sz w:val="24"/>
          <w:szCs w:val="24"/>
        </w:rPr>
      </w:pPr>
    </w:p>
    <w:p w:rsidR="0053765E" w:rsidRDefault="0053765E" w:rsidP="00090FA1">
      <w:pPr>
        <w:pStyle w:val="Sinespaciado"/>
        <w:jc w:val="both"/>
        <w:rPr>
          <w:rFonts w:ascii="Arial" w:hAnsi="Arial" w:cs="Arial"/>
          <w:sz w:val="24"/>
          <w:szCs w:val="24"/>
        </w:rPr>
      </w:pPr>
      <w:r>
        <w:rPr>
          <w:rFonts w:ascii="Arial" w:hAnsi="Arial" w:cs="Arial"/>
          <w:sz w:val="24"/>
          <w:szCs w:val="24"/>
        </w:rPr>
        <w:t>Los padres y apoderados serán informados por escrito de las calificaciones obtenidas por el estudiante cada dos meses en la reunión de padres y apoderados que el colegio previamente informe, siendo responsabilidad del padre</w:t>
      </w:r>
      <w:r w:rsidR="009C44E9">
        <w:rPr>
          <w:rFonts w:ascii="Arial" w:hAnsi="Arial" w:cs="Arial"/>
          <w:sz w:val="24"/>
          <w:szCs w:val="24"/>
        </w:rPr>
        <w:t>, madre</w:t>
      </w:r>
      <w:r>
        <w:rPr>
          <w:rFonts w:ascii="Arial" w:hAnsi="Arial" w:cs="Arial"/>
          <w:sz w:val="24"/>
          <w:szCs w:val="24"/>
        </w:rPr>
        <w:t xml:space="preserve"> o apoderado asistir a entrevista con el profesor jefe </w:t>
      </w:r>
      <w:r w:rsidR="009C44E9">
        <w:rPr>
          <w:rFonts w:ascii="Arial" w:hAnsi="Arial" w:cs="Arial"/>
          <w:sz w:val="24"/>
          <w:szCs w:val="24"/>
        </w:rPr>
        <w:t>si no asiste a la respectiva reunión.</w:t>
      </w:r>
    </w:p>
    <w:p w:rsidR="0053765E" w:rsidRPr="0053765E" w:rsidRDefault="0053765E" w:rsidP="00090FA1">
      <w:pPr>
        <w:pStyle w:val="Sinespaciado"/>
        <w:jc w:val="both"/>
        <w:rPr>
          <w:rFonts w:ascii="Arial" w:hAnsi="Arial" w:cs="Arial"/>
          <w:sz w:val="24"/>
          <w:szCs w:val="24"/>
        </w:rPr>
      </w:pPr>
    </w:p>
    <w:p w:rsidR="00090FA1" w:rsidRDefault="00090FA1" w:rsidP="00090FA1">
      <w:pPr>
        <w:pStyle w:val="Sinespaciado"/>
        <w:jc w:val="both"/>
        <w:rPr>
          <w:rFonts w:ascii="Arial" w:hAnsi="Arial" w:cs="Arial"/>
          <w:b/>
          <w:sz w:val="24"/>
          <w:szCs w:val="24"/>
        </w:rPr>
      </w:pPr>
      <w:r>
        <w:rPr>
          <w:rFonts w:ascii="Arial" w:hAnsi="Arial" w:cs="Arial"/>
          <w:b/>
          <w:sz w:val="24"/>
          <w:szCs w:val="24"/>
        </w:rPr>
        <w:t xml:space="preserve">Art. </w:t>
      </w:r>
      <w:r w:rsidR="00655193">
        <w:rPr>
          <w:rFonts w:ascii="Arial" w:hAnsi="Arial" w:cs="Arial"/>
          <w:b/>
          <w:sz w:val="24"/>
          <w:szCs w:val="24"/>
        </w:rPr>
        <w:t>8</w:t>
      </w:r>
      <w:r>
        <w:rPr>
          <w:rFonts w:ascii="Arial" w:hAnsi="Arial" w:cs="Arial"/>
          <w:b/>
          <w:sz w:val="24"/>
          <w:szCs w:val="24"/>
        </w:rPr>
        <w:t xml:space="preserve">: </w:t>
      </w:r>
      <w:r w:rsidR="00810E8B">
        <w:rPr>
          <w:rFonts w:ascii="Arial" w:hAnsi="Arial" w:cs="Arial"/>
          <w:b/>
          <w:sz w:val="24"/>
          <w:szCs w:val="24"/>
        </w:rPr>
        <w:t>Inasistencias a evaluación.</w:t>
      </w:r>
    </w:p>
    <w:p w:rsidR="009C44E9" w:rsidRDefault="009C44E9" w:rsidP="00090FA1">
      <w:pPr>
        <w:pStyle w:val="Sinespaciado"/>
        <w:jc w:val="both"/>
        <w:rPr>
          <w:rFonts w:ascii="Arial" w:hAnsi="Arial" w:cs="Arial"/>
          <w:b/>
          <w:sz w:val="24"/>
          <w:szCs w:val="24"/>
        </w:rPr>
      </w:pPr>
    </w:p>
    <w:p w:rsidR="009C44E9" w:rsidRDefault="009C44E9" w:rsidP="00090FA1">
      <w:pPr>
        <w:pStyle w:val="Sinespaciado"/>
        <w:jc w:val="both"/>
        <w:rPr>
          <w:rFonts w:ascii="Arial" w:hAnsi="Arial" w:cs="Arial"/>
          <w:sz w:val="24"/>
          <w:szCs w:val="24"/>
        </w:rPr>
      </w:pPr>
      <w:r w:rsidRPr="009C44E9">
        <w:rPr>
          <w:rFonts w:ascii="Arial" w:hAnsi="Arial" w:cs="Arial"/>
          <w:sz w:val="24"/>
          <w:szCs w:val="24"/>
        </w:rPr>
        <w:t>En caso de una ausencia a evaluación</w:t>
      </w:r>
      <w:r>
        <w:rPr>
          <w:rFonts w:ascii="Arial" w:hAnsi="Arial" w:cs="Arial"/>
          <w:sz w:val="24"/>
          <w:szCs w:val="24"/>
        </w:rPr>
        <w:t>, deberá ser debidamente justificada dentro de un plazo no superior a dos días desde la ausencia y se procederá de la siguiente forma:</w:t>
      </w:r>
    </w:p>
    <w:p w:rsidR="009C44E9" w:rsidRDefault="009C44E9" w:rsidP="00090FA1">
      <w:pPr>
        <w:pStyle w:val="Sinespaciado"/>
        <w:jc w:val="both"/>
        <w:rPr>
          <w:rFonts w:ascii="Arial" w:hAnsi="Arial" w:cs="Arial"/>
          <w:sz w:val="24"/>
          <w:szCs w:val="24"/>
        </w:rPr>
      </w:pPr>
    </w:p>
    <w:p w:rsidR="009C44E9" w:rsidRDefault="009C44E9" w:rsidP="009C44E9">
      <w:pPr>
        <w:pStyle w:val="Sinespaciado"/>
        <w:numPr>
          <w:ilvl w:val="0"/>
          <w:numId w:val="4"/>
        </w:numPr>
        <w:jc w:val="both"/>
        <w:rPr>
          <w:rFonts w:ascii="Arial" w:hAnsi="Arial" w:cs="Arial"/>
          <w:sz w:val="24"/>
          <w:szCs w:val="24"/>
        </w:rPr>
      </w:pPr>
      <w:r>
        <w:rPr>
          <w:rFonts w:ascii="Arial" w:hAnsi="Arial" w:cs="Arial"/>
          <w:sz w:val="24"/>
          <w:szCs w:val="24"/>
        </w:rPr>
        <w:t>Si el alumno presenta justificación médica: se re-agenda la evaluación según los tiempos que determine la unidad técnica correspondiente previa entrevista con el padre, madre o apoderado.</w:t>
      </w:r>
    </w:p>
    <w:p w:rsidR="009C44E9" w:rsidRDefault="009C44E9" w:rsidP="009C44E9">
      <w:pPr>
        <w:pStyle w:val="Sinespaciado"/>
        <w:ind w:left="720"/>
        <w:jc w:val="both"/>
        <w:rPr>
          <w:rFonts w:ascii="Arial" w:hAnsi="Arial" w:cs="Arial"/>
          <w:sz w:val="24"/>
          <w:szCs w:val="24"/>
        </w:rPr>
      </w:pPr>
    </w:p>
    <w:p w:rsidR="009C44E9" w:rsidRDefault="009C44E9" w:rsidP="009C44E9">
      <w:pPr>
        <w:pStyle w:val="Sinespaciado"/>
        <w:numPr>
          <w:ilvl w:val="0"/>
          <w:numId w:val="4"/>
        </w:numPr>
        <w:jc w:val="both"/>
        <w:rPr>
          <w:rFonts w:ascii="Arial" w:hAnsi="Arial" w:cs="Arial"/>
          <w:sz w:val="24"/>
          <w:szCs w:val="24"/>
        </w:rPr>
      </w:pPr>
      <w:r>
        <w:rPr>
          <w:rFonts w:ascii="Arial" w:hAnsi="Arial" w:cs="Arial"/>
          <w:sz w:val="24"/>
          <w:szCs w:val="24"/>
        </w:rPr>
        <w:t xml:space="preserve">Si el alumno es justificado sin presentar certificado médico: Se aplicará la evaluación el mismo día en que el estudiante reingrese a clases dentro de la jornada. </w:t>
      </w:r>
    </w:p>
    <w:p w:rsidR="00F50B29" w:rsidRDefault="00F50B29" w:rsidP="00F50B29">
      <w:pPr>
        <w:pStyle w:val="Prrafodelista"/>
        <w:rPr>
          <w:rFonts w:ascii="Arial" w:hAnsi="Arial" w:cs="Arial"/>
          <w:sz w:val="24"/>
          <w:szCs w:val="24"/>
        </w:rPr>
      </w:pPr>
    </w:p>
    <w:p w:rsidR="00F50B29" w:rsidRDefault="00F50B29" w:rsidP="009C44E9">
      <w:pPr>
        <w:pStyle w:val="Sinespaciado"/>
        <w:numPr>
          <w:ilvl w:val="0"/>
          <w:numId w:val="4"/>
        </w:numPr>
        <w:jc w:val="both"/>
        <w:rPr>
          <w:rFonts w:ascii="Arial" w:hAnsi="Arial" w:cs="Arial"/>
          <w:sz w:val="24"/>
          <w:szCs w:val="24"/>
        </w:rPr>
      </w:pPr>
      <w:r>
        <w:rPr>
          <w:rFonts w:ascii="Arial" w:hAnsi="Arial" w:cs="Arial"/>
          <w:sz w:val="24"/>
          <w:szCs w:val="24"/>
        </w:rPr>
        <w:t>Si el estudiante se encuentra representando al establecimiento en algún evento fuera de este (previa justificación por escrito por parte del apoderado o entidad patrocinadora): se re-agenda la evaluación según los tiempos que determine la unidad técnica correspondiente.</w:t>
      </w:r>
    </w:p>
    <w:p w:rsidR="00F50B29" w:rsidRDefault="00F50B29" w:rsidP="00F50B29">
      <w:pPr>
        <w:pStyle w:val="Prrafodelista"/>
        <w:rPr>
          <w:rFonts w:ascii="Arial" w:hAnsi="Arial" w:cs="Arial"/>
          <w:sz w:val="24"/>
          <w:szCs w:val="24"/>
        </w:rPr>
      </w:pPr>
    </w:p>
    <w:p w:rsidR="003C640C" w:rsidRPr="003C640C" w:rsidRDefault="00F50B29" w:rsidP="003C640C">
      <w:pPr>
        <w:pStyle w:val="Sinespaciado"/>
        <w:numPr>
          <w:ilvl w:val="0"/>
          <w:numId w:val="4"/>
        </w:numPr>
        <w:jc w:val="both"/>
        <w:rPr>
          <w:rFonts w:ascii="Arial" w:hAnsi="Arial" w:cs="Arial"/>
          <w:sz w:val="24"/>
          <w:szCs w:val="24"/>
        </w:rPr>
      </w:pPr>
      <w:r>
        <w:rPr>
          <w:rFonts w:ascii="Arial" w:hAnsi="Arial" w:cs="Arial"/>
          <w:sz w:val="24"/>
          <w:szCs w:val="24"/>
        </w:rPr>
        <w:t xml:space="preserve">En el caso que el estudiante no se presente en la fecha y horario correspondiente </w:t>
      </w:r>
      <w:r w:rsidR="003C640C">
        <w:rPr>
          <w:rFonts w:ascii="Arial" w:hAnsi="Arial" w:cs="Arial"/>
          <w:sz w:val="24"/>
          <w:szCs w:val="24"/>
        </w:rPr>
        <w:t>a una reevaluación, ésta será aplicada a penas el estudiante ingrese a clases, en caso de ser un trabajo manual y/o escrito, el colegio proveerá los materiales necesarios para dar cumplimiento con la ev</w:t>
      </w:r>
      <w:r w:rsidR="00AA54BB">
        <w:rPr>
          <w:rFonts w:ascii="Arial" w:hAnsi="Arial" w:cs="Arial"/>
          <w:sz w:val="24"/>
          <w:szCs w:val="24"/>
        </w:rPr>
        <w:t>a</w:t>
      </w:r>
      <w:r w:rsidR="003C640C">
        <w:rPr>
          <w:rFonts w:ascii="Arial" w:hAnsi="Arial" w:cs="Arial"/>
          <w:sz w:val="24"/>
          <w:szCs w:val="24"/>
        </w:rPr>
        <w:t>lu</w:t>
      </w:r>
      <w:r w:rsidR="00AA54BB">
        <w:rPr>
          <w:rFonts w:ascii="Arial" w:hAnsi="Arial" w:cs="Arial"/>
          <w:sz w:val="24"/>
          <w:szCs w:val="24"/>
        </w:rPr>
        <w:t>a</w:t>
      </w:r>
      <w:r w:rsidR="003C640C">
        <w:rPr>
          <w:rFonts w:ascii="Arial" w:hAnsi="Arial" w:cs="Arial"/>
          <w:sz w:val="24"/>
          <w:szCs w:val="24"/>
        </w:rPr>
        <w:t xml:space="preserve">ción dentro de los plazos establecidos y cumpliendo con la pauta de evaluación previamente entregada. </w:t>
      </w:r>
    </w:p>
    <w:p w:rsidR="00624C58" w:rsidRDefault="00624C58" w:rsidP="00624C58">
      <w:pPr>
        <w:pStyle w:val="Prrafodelista"/>
        <w:rPr>
          <w:rFonts w:ascii="Arial" w:hAnsi="Arial" w:cs="Arial"/>
          <w:sz w:val="24"/>
          <w:szCs w:val="24"/>
        </w:rPr>
      </w:pPr>
    </w:p>
    <w:p w:rsidR="00597A9A" w:rsidRDefault="00624C58" w:rsidP="00523235">
      <w:pPr>
        <w:pStyle w:val="Sinespaciado"/>
        <w:numPr>
          <w:ilvl w:val="0"/>
          <w:numId w:val="4"/>
        </w:numPr>
        <w:jc w:val="both"/>
        <w:rPr>
          <w:rFonts w:ascii="Arial" w:hAnsi="Arial" w:cs="Arial"/>
          <w:sz w:val="24"/>
          <w:szCs w:val="24"/>
        </w:rPr>
      </w:pPr>
      <w:r w:rsidRPr="00CA5069">
        <w:rPr>
          <w:rFonts w:ascii="Arial" w:hAnsi="Arial" w:cs="Arial"/>
          <w:sz w:val="24"/>
          <w:szCs w:val="24"/>
        </w:rPr>
        <w:t xml:space="preserve">En la asignatura de Educación Física, se solicitara un trabajo escrito, disertación u otro método evaluativo </w:t>
      </w:r>
      <w:r w:rsidR="005E7528" w:rsidRPr="00CA5069">
        <w:rPr>
          <w:rFonts w:ascii="Arial" w:hAnsi="Arial" w:cs="Arial"/>
          <w:sz w:val="24"/>
          <w:szCs w:val="24"/>
        </w:rPr>
        <w:t xml:space="preserve">acorde a la unidad tratada solo </w:t>
      </w:r>
      <w:r w:rsidRPr="00CA5069">
        <w:rPr>
          <w:rFonts w:ascii="Arial" w:hAnsi="Arial" w:cs="Arial"/>
          <w:sz w:val="24"/>
          <w:szCs w:val="24"/>
        </w:rPr>
        <w:t xml:space="preserve">en caso </w:t>
      </w:r>
      <w:r w:rsidR="005E7528" w:rsidRPr="00CA5069">
        <w:rPr>
          <w:rFonts w:ascii="Arial" w:hAnsi="Arial" w:cs="Arial"/>
          <w:sz w:val="24"/>
          <w:szCs w:val="24"/>
        </w:rPr>
        <w:t xml:space="preserve">de </w:t>
      </w:r>
      <w:r w:rsidRPr="00CA5069">
        <w:rPr>
          <w:rFonts w:ascii="Arial" w:hAnsi="Arial" w:cs="Arial"/>
          <w:sz w:val="24"/>
          <w:szCs w:val="24"/>
        </w:rPr>
        <w:t>tener impedimento para desarrollar actividad física</w:t>
      </w:r>
      <w:r w:rsidR="005E7528" w:rsidRPr="00CA5069">
        <w:rPr>
          <w:rFonts w:ascii="Arial" w:hAnsi="Arial" w:cs="Arial"/>
          <w:sz w:val="24"/>
          <w:szCs w:val="24"/>
        </w:rPr>
        <w:t xml:space="preserve"> previa licencia mé</w:t>
      </w:r>
      <w:r w:rsidRPr="00CA5069">
        <w:rPr>
          <w:rFonts w:ascii="Arial" w:hAnsi="Arial" w:cs="Arial"/>
          <w:sz w:val="24"/>
          <w:szCs w:val="24"/>
        </w:rPr>
        <w:t>dica</w:t>
      </w:r>
      <w:r w:rsidR="005E7528" w:rsidRPr="00CA5069">
        <w:rPr>
          <w:rFonts w:ascii="Arial" w:hAnsi="Arial" w:cs="Arial"/>
          <w:sz w:val="24"/>
          <w:szCs w:val="24"/>
        </w:rPr>
        <w:t>.</w:t>
      </w:r>
      <w:r w:rsidRPr="00CA5069">
        <w:rPr>
          <w:rFonts w:ascii="Arial" w:hAnsi="Arial" w:cs="Arial"/>
          <w:sz w:val="24"/>
          <w:szCs w:val="24"/>
        </w:rPr>
        <w:t xml:space="preserve"> </w:t>
      </w:r>
    </w:p>
    <w:p w:rsidR="00AA54BB" w:rsidRDefault="00AA54BB" w:rsidP="00AA54BB">
      <w:pPr>
        <w:pStyle w:val="Prrafodelista"/>
        <w:rPr>
          <w:rFonts w:ascii="Arial" w:hAnsi="Arial" w:cs="Arial"/>
          <w:sz w:val="24"/>
          <w:szCs w:val="24"/>
        </w:rPr>
      </w:pPr>
    </w:p>
    <w:p w:rsidR="00AA54BB" w:rsidRDefault="00AA54BB" w:rsidP="00AA54BB">
      <w:pPr>
        <w:pStyle w:val="Sinespaciado"/>
        <w:jc w:val="both"/>
        <w:rPr>
          <w:rFonts w:ascii="Arial" w:hAnsi="Arial" w:cs="Arial"/>
          <w:sz w:val="24"/>
          <w:szCs w:val="24"/>
        </w:rPr>
      </w:pPr>
    </w:p>
    <w:p w:rsidR="00AA54BB" w:rsidRDefault="00AA54BB" w:rsidP="00AA54BB">
      <w:pPr>
        <w:pStyle w:val="Sinespaciado"/>
        <w:jc w:val="both"/>
        <w:rPr>
          <w:rFonts w:ascii="Arial" w:hAnsi="Arial" w:cs="Arial"/>
          <w:sz w:val="24"/>
          <w:szCs w:val="24"/>
        </w:rPr>
      </w:pPr>
    </w:p>
    <w:p w:rsidR="00CE685F" w:rsidRPr="00CA5069" w:rsidRDefault="00CE685F" w:rsidP="00AA54BB">
      <w:pPr>
        <w:pStyle w:val="Sinespaciado"/>
        <w:jc w:val="both"/>
        <w:rPr>
          <w:rFonts w:ascii="Arial" w:hAnsi="Arial" w:cs="Arial"/>
          <w:sz w:val="24"/>
          <w:szCs w:val="24"/>
        </w:rPr>
      </w:pPr>
    </w:p>
    <w:p w:rsidR="00810E8B" w:rsidRDefault="009953B3" w:rsidP="00523235">
      <w:pPr>
        <w:pStyle w:val="Sinespaciado"/>
        <w:numPr>
          <w:ilvl w:val="0"/>
          <w:numId w:val="14"/>
        </w:numPr>
        <w:jc w:val="both"/>
        <w:rPr>
          <w:rFonts w:ascii="Arial" w:hAnsi="Arial" w:cs="Arial"/>
          <w:b/>
          <w:sz w:val="24"/>
          <w:szCs w:val="24"/>
        </w:rPr>
      </w:pPr>
      <w:r>
        <w:rPr>
          <w:rFonts w:ascii="Arial" w:hAnsi="Arial" w:cs="Arial"/>
          <w:b/>
          <w:sz w:val="24"/>
          <w:szCs w:val="24"/>
        </w:rPr>
        <w:lastRenderedPageBreak/>
        <w:t xml:space="preserve"> </w:t>
      </w:r>
      <w:r w:rsidR="00810E8B">
        <w:rPr>
          <w:rFonts w:ascii="Arial" w:hAnsi="Arial" w:cs="Arial"/>
          <w:b/>
          <w:sz w:val="24"/>
          <w:szCs w:val="24"/>
        </w:rPr>
        <w:t>Promoción escolar.</w:t>
      </w:r>
    </w:p>
    <w:p w:rsidR="00810E8B" w:rsidRDefault="00810E8B" w:rsidP="00810E8B">
      <w:pPr>
        <w:pStyle w:val="Sinespaciado"/>
        <w:ind w:left="720"/>
        <w:jc w:val="both"/>
        <w:rPr>
          <w:rFonts w:ascii="Arial" w:hAnsi="Arial" w:cs="Arial"/>
          <w:b/>
          <w:sz w:val="24"/>
          <w:szCs w:val="24"/>
        </w:rPr>
      </w:pPr>
    </w:p>
    <w:p w:rsidR="00810E8B" w:rsidRDefault="00810E8B" w:rsidP="00810E8B">
      <w:pPr>
        <w:pStyle w:val="Sinespaciado"/>
        <w:jc w:val="both"/>
        <w:rPr>
          <w:rFonts w:ascii="Arial" w:hAnsi="Arial" w:cs="Arial"/>
          <w:b/>
          <w:sz w:val="24"/>
          <w:szCs w:val="24"/>
        </w:rPr>
      </w:pPr>
      <w:r>
        <w:rPr>
          <w:rFonts w:ascii="Arial" w:hAnsi="Arial" w:cs="Arial"/>
          <w:b/>
          <w:sz w:val="24"/>
          <w:szCs w:val="24"/>
        </w:rPr>
        <w:t xml:space="preserve">Art. </w:t>
      </w:r>
      <w:r w:rsidR="00655193">
        <w:rPr>
          <w:rFonts w:ascii="Arial" w:hAnsi="Arial" w:cs="Arial"/>
          <w:b/>
          <w:sz w:val="24"/>
          <w:szCs w:val="24"/>
        </w:rPr>
        <w:t>9</w:t>
      </w:r>
      <w:r>
        <w:rPr>
          <w:rFonts w:ascii="Arial" w:hAnsi="Arial" w:cs="Arial"/>
          <w:b/>
          <w:sz w:val="24"/>
          <w:szCs w:val="24"/>
        </w:rPr>
        <w:t>: Para ser promovido.</w:t>
      </w:r>
    </w:p>
    <w:p w:rsidR="00D52E4E" w:rsidRDefault="00D52E4E" w:rsidP="00810E8B">
      <w:pPr>
        <w:pStyle w:val="Sinespaciado"/>
        <w:jc w:val="both"/>
        <w:rPr>
          <w:rFonts w:ascii="Arial" w:hAnsi="Arial" w:cs="Arial"/>
          <w:b/>
          <w:sz w:val="24"/>
          <w:szCs w:val="24"/>
        </w:rPr>
      </w:pPr>
    </w:p>
    <w:p w:rsidR="00D52E4E" w:rsidRDefault="00D52E4E" w:rsidP="00810E8B">
      <w:pPr>
        <w:pStyle w:val="Sinespaciado"/>
        <w:jc w:val="both"/>
        <w:rPr>
          <w:rFonts w:ascii="Arial" w:hAnsi="Arial" w:cs="Arial"/>
          <w:sz w:val="24"/>
          <w:szCs w:val="24"/>
        </w:rPr>
      </w:pPr>
      <w:r w:rsidRPr="00D52E4E">
        <w:rPr>
          <w:rFonts w:ascii="Arial" w:hAnsi="Arial" w:cs="Arial"/>
          <w:sz w:val="24"/>
          <w:szCs w:val="24"/>
        </w:rPr>
        <w:t xml:space="preserve">En la </w:t>
      </w:r>
      <w:r>
        <w:rPr>
          <w:rFonts w:ascii="Arial" w:hAnsi="Arial" w:cs="Arial"/>
          <w:sz w:val="24"/>
          <w:szCs w:val="24"/>
        </w:rPr>
        <w:t>promoción de los estudiantes se considerará conjuntamente el logro de los objetivos de aprendizaje de las asignaturas y/o módulos del plan de estudio y la asistencia a clases.</w:t>
      </w:r>
    </w:p>
    <w:p w:rsidR="00D52E4E" w:rsidRDefault="00D52E4E" w:rsidP="00D52E4E">
      <w:pPr>
        <w:pStyle w:val="Sinespaciado"/>
        <w:numPr>
          <w:ilvl w:val="0"/>
          <w:numId w:val="5"/>
        </w:numPr>
        <w:jc w:val="both"/>
        <w:rPr>
          <w:rFonts w:ascii="Arial" w:hAnsi="Arial" w:cs="Arial"/>
          <w:sz w:val="24"/>
          <w:szCs w:val="24"/>
        </w:rPr>
      </w:pPr>
      <w:r>
        <w:rPr>
          <w:rFonts w:ascii="Arial" w:hAnsi="Arial" w:cs="Arial"/>
          <w:sz w:val="24"/>
          <w:szCs w:val="24"/>
        </w:rPr>
        <w:t>Respecto del logro de los objetivos, serán promovidos los estudiantes que:</w:t>
      </w:r>
    </w:p>
    <w:p w:rsidR="00D52E4E" w:rsidRDefault="00D52E4E" w:rsidP="00D52E4E">
      <w:pPr>
        <w:pStyle w:val="Sinespaciado"/>
        <w:jc w:val="both"/>
        <w:rPr>
          <w:rFonts w:ascii="Arial" w:hAnsi="Arial" w:cs="Arial"/>
          <w:sz w:val="24"/>
          <w:szCs w:val="24"/>
        </w:rPr>
      </w:pPr>
    </w:p>
    <w:p w:rsidR="00D52E4E" w:rsidRDefault="00D52E4E" w:rsidP="00D52E4E">
      <w:pPr>
        <w:pStyle w:val="Sinespaciado"/>
        <w:numPr>
          <w:ilvl w:val="0"/>
          <w:numId w:val="6"/>
        </w:numPr>
        <w:jc w:val="both"/>
        <w:rPr>
          <w:rFonts w:ascii="Arial" w:hAnsi="Arial" w:cs="Arial"/>
          <w:sz w:val="24"/>
          <w:szCs w:val="24"/>
        </w:rPr>
      </w:pPr>
      <w:r>
        <w:rPr>
          <w:rFonts w:ascii="Arial" w:hAnsi="Arial" w:cs="Arial"/>
          <w:sz w:val="24"/>
          <w:szCs w:val="24"/>
        </w:rPr>
        <w:t>Hubieren aprobado todas las asignaturas o módulos de sus respectivos planes de estudio.</w:t>
      </w:r>
    </w:p>
    <w:p w:rsidR="00D52E4E" w:rsidRDefault="00D52E4E" w:rsidP="00D52E4E">
      <w:pPr>
        <w:pStyle w:val="Sinespaciado"/>
        <w:jc w:val="both"/>
        <w:rPr>
          <w:rFonts w:ascii="Arial" w:hAnsi="Arial" w:cs="Arial"/>
          <w:sz w:val="24"/>
          <w:szCs w:val="24"/>
        </w:rPr>
      </w:pPr>
    </w:p>
    <w:p w:rsidR="00D52E4E" w:rsidRPr="00D52E4E" w:rsidRDefault="00D52E4E" w:rsidP="00D52E4E">
      <w:pPr>
        <w:pStyle w:val="Sinespaciado"/>
        <w:numPr>
          <w:ilvl w:val="0"/>
          <w:numId w:val="6"/>
        </w:numPr>
        <w:jc w:val="both"/>
        <w:rPr>
          <w:rFonts w:ascii="Arial" w:hAnsi="Arial" w:cs="Arial"/>
          <w:sz w:val="24"/>
          <w:szCs w:val="24"/>
        </w:rPr>
      </w:pPr>
      <w:r>
        <w:rPr>
          <w:rFonts w:ascii="Arial" w:hAnsi="Arial" w:cs="Arial"/>
          <w:sz w:val="24"/>
          <w:szCs w:val="24"/>
        </w:rPr>
        <w:t>Habiendo reprobado una asignatura o un  módulo, su promedio final anual sean como mínimo un 4.5, incluyendo la asignatura o módulo no aprobado.</w:t>
      </w:r>
    </w:p>
    <w:p w:rsidR="00D52E4E" w:rsidRDefault="00D52E4E" w:rsidP="00D52E4E">
      <w:pPr>
        <w:pStyle w:val="Prrafodelista"/>
        <w:rPr>
          <w:rFonts w:ascii="Arial" w:hAnsi="Arial" w:cs="Arial"/>
          <w:sz w:val="24"/>
          <w:szCs w:val="24"/>
        </w:rPr>
      </w:pPr>
    </w:p>
    <w:p w:rsidR="001222AA" w:rsidRDefault="00D52E4E" w:rsidP="00D52E4E">
      <w:pPr>
        <w:pStyle w:val="Sinespaciado"/>
        <w:numPr>
          <w:ilvl w:val="0"/>
          <w:numId w:val="6"/>
        </w:numPr>
        <w:jc w:val="both"/>
        <w:rPr>
          <w:rFonts w:ascii="Arial" w:hAnsi="Arial" w:cs="Arial"/>
          <w:sz w:val="24"/>
          <w:szCs w:val="24"/>
        </w:rPr>
      </w:pPr>
      <w:r>
        <w:rPr>
          <w:rFonts w:ascii="Arial" w:hAnsi="Arial" w:cs="Arial"/>
          <w:sz w:val="24"/>
          <w:szCs w:val="24"/>
        </w:rPr>
        <w:t xml:space="preserve">Habiendo reprobado dos asignaturas o dos módulos o bien una asignatura y un módulo, su promedio sea como mínimo un 5.0, incluidas </w:t>
      </w:r>
      <w:r w:rsidR="001222AA">
        <w:rPr>
          <w:rFonts w:ascii="Arial" w:hAnsi="Arial" w:cs="Arial"/>
          <w:sz w:val="24"/>
          <w:szCs w:val="24"/>
        </w:rPr>
        <w:t>las asignaturas o módulos no aprobados.</w:t>
      </w:r>
    </w:p>
    <w:p w:rsidR="001222AA" w:rsidRDefault="001222AA" w:rsidP="001222AA">
      <w:pPr>
        <w:pStyle w:val="Prrafodelista"/>
        <w:rPr>
          <w:rFonts w:ascii="Arial" w:hAnsi="Arial" w:cs="Arial"/>
          <w:sz w:val="24"/>
          <w:szCs w:val="24"/>
        </w:rPr>
      </w:pPr>
    </w:p>
    <w:p w:rsidR="001222AA" w:rsidRDefault="001222AA" w:rsidP="001222AA">
      <w:pPr>
        <w:pStyle w:val="Sinespaciado"/>
        <w:numPr>
          <w:ilvl w:val="0"/>
          <w:numId w:val="5"/>
        </w:numPr>
        <w:jc w:val="both"/>
        <w:rPr>
          <w:rFonts w:ascii="Arial" w:hAnsi="Arial" w:cs="Arial"/>
          <w:sz w:val="24"/>
          <w:szCs w:val="24"/>
        </w:rPr>
      </w:pPr>
      <w:r>
        <w:rPr>
          <w:rFonts w:ascii="Arial" w:hAnsi="Arial" w:cs="Arial"/>
          <w:sz w:val="24"/>
          <w:szCs w:val="24"/>
        </w:rPr>
        <w:t>En relación con la asistencia a clase, serán promovidos los alumnos que tengan un porcentaje igual o superior al 85% de aquellas establecidas en el calendario escolar anual.</w:t>
      </w:r>
    </w:p>
    <w:p w:rsidR="001222AA" w:rsidRDefault="001222AA" w:rsidP="001222AA">
      <w:pPr>
        <w:pStyle w:val="Sinespaciado"/>
        <w:ind w:left="720"/>
        <w:jc w:val="both"/>
        <w:rPr>
          <w:rFonts w:ascii="Arial" w:hAnsi="Arial" w:cs="Arial"/>
          <w:sz w:val="24"/>
          <w:szCs w:val="24"/>
        </w:rPr>
      </w:pPr>
      <w:r>
        <w:rPr>
          <w:rFonts w:ascii="Arial" w:hAnsi="Arial" w:cs="Arial"/>
          <w:sz w:val="24"/>
          <w:szCs w:val="24"/>
        </w:rPr>
        <w:t xml:space="preserve">Para estos efectos, se considera como asistencia regular la participación de los estudiantes  en eventos previamente autorizados por el establecimiento, sean nacionales o internacionales, en el área del deporte, la cultura, la literatura, las ciencias y las artes. </w:t>
      </w:r>
    </w:p>
    <w:p w:rsidR="001222AA" w:rsidRDefault="001222AA" w:rsidP="001222AA">
      <w:pPr>
        <w:pStyle w:val="Sinespaciado"/>
        <w:ind w:left="720"/>
        <w:jc w:val="both"/>
        <w:rPr>
          <w:rFonts w:ascii="Arial" w:hAnsi="Arial" w:cs="Arial"/>
          <w:sz w:val="24"/>
          <w:szCs w:val="24"/>
        </w:rPr>
      </w:pPr>
      <w:r>
        <w:rPr>
          <w:rFonts w:ascii="Arial" w:hAnsi="Arial" w:cs="Arial"/>
          <w:sz w:val="24"/>
          <w:szCs w:val="24"/>
        </w:rPr>
        <w:t>El Director del establecimiento, en conjunto con la jefa técnico-pedagógica consultando al consejo de profesores, podrá autorizar la promoción de alumnos con porcentajes menores a la asistencia requerida.</w:t>
      </w:r>
    </w:p>
    <w:p w:rsidR="001222AA" w:rsidRDefault="001222AA" w:rsidP="001222AA">
      <w:pPr>
        <w:pStyle w:val="Sinespaciado"/>
        <w:ind w:left="720"/>
        <w:jc w:val="both"/>
        <w:rPr>
          <w:rFonts w:ascii="Arial" w:hAnsi="Arial" w:cs="Arial"/>
          <w:sz w:val="24"/>
          <w:szCs w:val="24"/>
        </w:rPr>
      </w:pPr>
    </w:p>
    <w:p w:rsidR="00810E8B" w:rsidRDefault="00810E8B" w:rsidP="00810E8B">
      <w:pPr>
        <w:pStyle w:val="Sinespaciado"/>
        <w:jc w:val="both"/>
        <w:rPr>
          <w:rFonts w:ascii="Arial" w:hAnsi="Arial" w:cs="Arial"/>
          <w:b/>
          <w:sz w:val="24"/>
          <w:szCs w:val="24"/>
        </w:rPr>
      </w:pPr>
      <w:r>
        <w:rPr>
          <w:rFonts w:ascii="Arial" w:hAnsi="Arial" w:cs="Arial"/>
          <w:b/>
          <w:sz w:val="24"/>
          <w:szCs w:val="24"/>
        </w:rPr>
        <w:t>Art</w:t>
      </w:r>
      <w:r w:rsidR="006B7AEB">
        <w:rPr>
          <w:rFonts w:ascii="Arial" w:hAnsi="Arial" w:cs="Arial"/>
          <w:b/>
          <w:sz w:val="24"/>
          <w:szCs w:val="24"/>
        </w:rPr>
        <w:t xml:space="preserve">. </w:t>
      </w:r>
      <w:r w:rsidR="00655193">
        <w:rPr>
          <w:rFonts w:ascii="Arial" w:hAnsi="Arial" w:cs="Arial"/>
          <w:b/>
          <w:sz w:val="24"/>
          <w:szCs w:val="24"/>
        </w:rPr>
        <w:t>10</w:t>
      </w:r>
      <w:r>
        <w:rPr>
          <w:rFonts w:ascii="Arial" w:hAnsi="Arial" w:cs="Arial"/>
          <w:b/>
          <w:sz w:val="24"/>
          <w:szCs w:val="24"/>
        </w:rPr>
        <w:t>: Repitencia de curso.</w:t>
      </w:r>
    </w:p>
    <w:p w:rsidR="00D52E4E" w:rsidRDefault="00D52E4E" w:rsidP="00810E8B">
      <w:pPr>
        <w:pStyle w:val="Sinespaciado"/>
        <w:jc w:val="both"/>
        <w:rPr>
          <w:rFonts w:ascii="Arial" w:hAnsi="Arial" w:cs="Arial"/>
          <w:b/>
          <w:sz w:val="24"/>
          <w:szCs w:val="24"/>
        </w:rPr>
      </w:pPr>
    </w:p>
    <w:p w:rsidR="00655193" w:rsidRDefault="00655193" w:rsidP="00655193">
      <w:pPr>
        <w:pStyle w:val="Sinespaciado"/>
        <w:jc w:val="both"/>
        <w:rPr>
          <w:rFonts w:ascii="Arial" w:hAnsi="Arial" w:cs="Arial"/>
          <w:sz w:val="24"/>
          <w:szCs w:val="24"/>
        </w:rPr>
      </w:pPr>
      <w:r>
        <w:rPr>
          <w:rFonts w:ascii="Arial" w:hAnsi="Arial" w:cs="Arial"/>
          <w:sz w:val="24"/>
          <w:szCs w:val="24"/>
        </w:rPr>
        <w:t>Entiéndase por repitencia de curso al estudiante que no tengas las competencias necesarias para ser promovido y deba cursar nuevamente el nivel o curso reprobado. Las causantes de reprobación de curso serán las siguientes.</w:t>
      </w:r>
    </w:p>
    <w:p w:rsidR="00655193" w:rsidRDefault="00655193" w:rsidP="00655193">
      <w:pPr>
        <w:pStyle w:val="Sinespaciado"/>
        <w:jc w:val="both"/>
        <w:rPr>
          <w:rFonts w:ascii="Arial" w:hAnsi="Arial" w:cs="Arial"/>
          <w:sz w:val="24"/>
          <w:szCs w:val="24"/>
        </w:rPr>
      </w:pPr>
    </w:p>
    <w:p w:rsidR="00655193" w:rsidRDefault="00655193" w:rsidP="00655193">
      <w:pPr>
        <w:pStyle w:val="Sinespaciado"/>
        <w:numPr>
          <w:ilvl w:val="0"/>
          <w:numId w:val="15"/>
        </w:numPr>
        <w:spacing w:line="480" w:lineRule="auto"/>
        <w:ind w:left="714" w:hanging="357"/>
        <w:jc w:val="both"/>
        <w:rPr>
          <w:rFonts w:ascii="Arial" w:hAnsi="Arial" w:cs="Arial"/>
          <w:sz w:val="24"/>
          <w:szCs w:val="24"/>
        </w:rPr>
      </w:pPr>
      <w:r>
        <w:rPr>
          <w:rFonts w:ascii="Arial" w:hAnsi="Arial" w:cs="Arial"/>
          <w:sz w:val="24"/>
          <w:szCs w:val="24"/>
        </w:rPr>
        <w:t>Habiendo obtenido un promedio anual de notas inferior 4.0.</w:t>
      </w:r>
    </w:p>
    <w:p w:rsidR="00225833" w:rsidRDefault="00225833" w:rsidP="00655193">
      <w:pPr>
        <w:pStyle w:val="Sinespaciado"/>
        <w:numPr>
          <w:ilvl w:val="0"/>
          <w:numId w:val="15"/>
        </w:numPr>
        <w:spacing w:line="480" w:lineRule="auto"/>
        <w:ind w:left="714" w:hanging="357"/>
        <w:jc w:val="both"/>
        <w:rPr>
          <w:rFonts w:ascii="Arial" w:hAnsi="Arial" w:cs="Arial"/>
          <w:sz w:val="24"/>
          <w:szCs w:val="24"/>
        </w:rPr>
      </w:pPr>
      <w:r>
        <w:rPr>
          <w:rFonts w:ascii="Arial" w:hAnsi="Arial" w:cs="Arial"/>
          <w:sz w:val="24"/>
          <w:szCs w:val="24"/>
        </w:rPr>
        <w:t>Habiendo reprobado más de dos asignaturas del plan de estudio.</w:t>
      </w:r>
    </w:p>
    <w:p w:rsidR="009953B3" w:rsidRPr="00225833" w:rsidRDefault="00225833" w:rsidP="00225833">
      <w:pPr>
        <w:pStyle w:val="Sinespaciado"/>
        <w:numPr>
          <w:ilvl w:val="0"/>
          <w:numId w:val="15"/>
        </w:numPr>
        <w:spacing w:line="480" w:lineRule="auto"/>
        <w:ind w:left="714" w:hanging="357"/>
        <w:jc w:val="both"/>
        <w:rPr>
          <w:rFonts w:ascii="Arial" w:hAnsi="Arial" w:cs="Arial"/>
          <w:sz w:val="24"/>
          <w:szCs w:val="24"/>
        </w:rPr>
      </w:pPr>
      <w:r>
        <w:rPr>
          <w:rFonts w:ascii="Arial" w:hAnsi="Arial" w:cs="Arial"/>
          <w:sz w:val="24"/>
          <w:szCs w:val="24"/>
        </w:rPr>
        <w:t>Teniendo un porcentaje de asistencia inferior al 85%.</w:t>
      </w:r>
      <w:r w:rsidRPr="00225833">
        <w:rPr>
          <w:rFonts w:ascii="Arial" w:hAnsi="Arial" w:cs="Arial"/>
          <w:sz w:val="24"/>
          <w:szCs w:val="24"/>
        </w:rPr>
        <w:t xml:space="preserve"> </w:t>
      </w:r>
      <w:r w:rsidR="00AA7B74" w:rsidRPr="00AA7B74">
        <w:rPr>
          <w:rFonts w:ascii="Arial" w:hAnsi="Arial" w:cs="Arial"/>
          <w:sz w:val="24"/>
          <w:szCs w:val="24"/>
        </w:rPr>
        <w:t>No obstante, El Director del establecimiento, en conjunto con la Unidad Técnico Pedagógica, consultando al Consejo de Profesores, podrá autorizar la promoción de alumnos con porcentajes menores a la asistencia requerida.</w:t>
      </w:r>
    </w:p>
    <w:p w:rsidR="009953B3" w:rsidRDefault="009953B3" w:rsidP="00810E8B">
      <w:pPr>
        <w:pStyle w:val="Sinespaciado"/>
        <w:jc w:val="both"/>
        <w:rPr>
          <w:rFonts w:ascii="Arial" w:hAnsi="Arial" w:cs="Arial"/>
          <w:b/>
          <w:sz w:val="24"/>
          <w:szCs w:val="24"/>
        </w:rPr>
      </w:pPr>
    </w:p>
    <w:p w:rsidR="009953B3" w:rsidRDefault="009953B3" w:rsidP="009953B3">
      <w:pPr>
        <w:pStyle w:val="Sinespaciado"/>
        <w:jc w:val="center"/>
        <w:rPr>
          <w:rFonts w:ascii="Arial" w:hAnsi="Arial" w:cs="Arial"/>
          <w:b/>
          <w:sz w:val="24"/>
          <w:szCs w:val="24"/>
          <w:u w:val="single"/>
        </w:rPr>
      </w:pPr>
      <w:r w:rsidRPr="00D7180B">
        <w:rPr>
          <w:rFonts w:ascii="Arial" w:hAnsi="Arial" w:cs="Arial"/>
          <w:b/>
          <w:sz w:val="24"/>
          <w:szCs w:val="24"/>
          <w:u w:val="single"/>
        </w:rPr>
        <w:t xml:space="preserve">Titulo </w:t>
      </w:r>
      <w:r>
        <w:rPr>
          <w:rFonts w:ascii="Arial" w:hAnsi="Arial" w:cs="Arial"/>
          <w:b/>
          <w:sz w:val="24"/>
          <w:szCs w:val="24"/>
          <w:u w:val="single"/>
        </w:rPr>
        <w:t>2</w:t>
      </w:r>
      <w:r w:rsidRPr="00D7180B">
        <w:rPr>
          <w:rFonts w:ascii="Arial" w:hAnsi="Arial" w:cs="Arial"/>
          <w:b/>
          <w:sz w:val="24"/>
          <w:szCs w:val="24"/>
          <w:u w:val="single"/>
        </w:rPr>
        <w:t xml:space="preserve">° De la Evaluación </w:t>
      </w:r>
      <w:r w:rsidR="00624C58">
        <w:rPr>
          <w:rFonts w:ascii="Arial" w:hAnsi="Arial" w:cs="Arial"/>
          <w:b/>
          <w:sz w:val="24"/>
          <w:szCs w:val="24"/>
          <w:u w:val="single"/>
        </w:rPr>
        <w:t>Diferenciada</w:t>
      </w:r>
      <w:r w:rsidRPr="00D7180B">
        <w:rPr>
          <w:rFonts w:ascii="Arial" w:hAnsi="Arial" w:cs="Arial"/>
          <w:b/>
          <w:sz w:val="24"/>
          <w:szCs w:val="24"/>
          <w:u w:val="single"/>
        </w:rPr>
        <w:t>.</w:t>
      </w:r>
    </w:p>
    <w:p w:rsidR="00810E8B" w:rsidRDefault="00810E8B" w:rsidP="00810E8B">
      <w:pPr>
        <w:pStyle w:val="Sinespaciado"/>
        <w:jc w:val="both"/>
        <w:rPr>
          <w:rFonts w:ascii="Arial" w:hAnsi="Arial" w:cs="Arial"/>
          <w:b/>
          <w:sz w:val="24"/>
          <w:szCs w:val="24"/>
        </w:rPr>
      </w:pPr>
    </w:p>
    <w:p w:rsidR="009953B3" w:rsidRDefault="009953B3" w:rsidP="00523235">
      <w:pPr>
        <w:pStyle w:val="Sinespaciado"/>
        <w:numPr>
          <w:ilvl w:val="0"/>
          <w:numId w:val="12"/>
        </w:numPr>
        <w:jc w:val="both"/>
        <w:rPr>
          <w:rFonts w:ascii="Arial" w:hAnsi="Arial" w:cs="Arial"/>
          <w:b/>
          <w:sz w:val="24"/>
          <w:szCs w:val="24"/>
        </w:rPr>
      </w:pPr>
      <w:r>
        <w:rPr>
          <w:rFonts w:ascii="Arial" w:hAnsi="Arial" w:cs="Arial"/>
          <w:b/>
          <w:sz w:val="24"/>
          <w:szCs w:val="24"/>
        </w:rPr>
        <w:t xml:space="preserve">Necesidades Educativas Especiales y Evaluación Diferenciada. </w:t>
      </w:r>
    </w:p>
    <w:p w:rsidR="009953B3" w:rsidRDefault="009953B3" w:rsidP="009953B3">
      <w:pPr>
        <w:pStyle w:val="Sinespaciado"/>
        <w:jc w:val="both"/>
        <w:rPr>
          <w:rFonts w:ascii="Arial" w:hAnsi="Arial" w:cs="Arial"/>
          <w:b/>
          <w:sz w:val="24"/>
          <w:szCs w:val="24"/>
        </w:rPr>
      </w:pPr>
    </w:p>
    <w:p w:rsidR="009953B3" w:rsidRDefault="009953B3" w:rsidP="009953B3">
      <w:pPr>
        <w:pStyle w:val="Sinespaciado"/>
        <w:jc w:val="both"/>
        <w:rPr>
          <w:rFonts w:ascii="Arial" w:hAnsi="Arial" w:cs="Arial"/>
          <w:b/>
          <w:sz w:val="24"/>
          <w:szCs w:val="24"/>
        </w:rPr>
      </w:pPr>
      <w:r>
        <w:rPr>
          <w:rFonts w:ascii="Arial" w:hAnsi="Arial" w:cs="Arial"/>
          <w:b/>
          <w:sz w:val="24"/>
          <w:szCs w:val="24"/>
        </w:rPr>
        <w:t>Art. 11: Necesidades educativas especiales (NEE)</w:t>
      </w:r>
    </w:p>
    <w:p w:rsidR="009953B3" w:rsidRDefault="009953B3" w:rsidP="009953B3">
      <w:pPr>
        <w:pStyle w:val="Sinespaciado"/>
        <w:jc w:val="both"/>
        <w:rPr>
          <w:rFonts w:ascii="Arial" w:hAnsi="Arial" w:cs="Arial"/>
          <w:b/>
          <w:sz w:val="24"/>
          <w:szCs w:val="24"/>
        </w:rPr>
      </w:pPr>
    </w:p>
    <w:p w:rsidR="009953B3" w:rsidRPr="009953B3" w:rsidRDefault="009953B3" w:rsidP="009953B3">
      <w:pPr>
        <w:pStyle w:val="Sinespaciado"/>
        <w:jc w:val="both"/>
        <w:rPr>
          <w:rFonts w:ascii="Arial" w:hAnsi="Arial" w:cs="Arial"/>
          <w:sz w:val="24"/>
          <w:szCs w:val="24"/>
        </w:rPr>
      </w:pPr>
      <w:r w:rsidRPr="009953B3">
        <w:rPr>
          <w:rFonts w:ascii="Arial" w:hAnsi="Arial" w:cs="Arial"/>
          <w:sz w:val="24"/>
          <w:szCs w:val="24"/>
        </w:rPr>
        <w:t>Se entiende por necesidades educativas especiales (NEE) aquellas necesidades que presenta un alumno cuando precisa de ayudas y recursos adicionales tales como humanos, pedagógicos y/o materiales, para “conducir su proceso de desarrollo y aprendizaje, y contribuir al logro de los fines de la educación” (Ley General de Educación, 2009).</w:t>
      </w:r>
      <w:r w:rsidR="00DF6FDC">
        <w:rPr>
          <w:rFonts w:ascii="Arial" w:hAnsi="Arial" w:cs="Arial"/>
          <w:sz w:val="24"/>
          <w:szCs w:val="24"/>
        </w:rPr>
        <w:t xml:space="preserve"> Un profesional de la salud es quien diagnostica y emite un informe que deberá ser presentado por el padre, madre o apoderado para definir cuáles son las necesidades  educativas especiales a cubrir por parte del colegio.</w:t>
      </w:r>
    </w:p>
    <w:p w:rsidR="009953B3" w:rsidRPr="009953B3" w:rsidRDefault="009953B3" w:rsidP="009953B3">
      <w:pPr>
        <w:pStyle w:val="Sinespaciado"/>
        <w:jc w:val="both"/>
        <w:rPr>
          <w:rFonts w:ascii="Arial" w:hAnsi="Arial" w:cs="Arial"/>
          <w:sz w:val="24"/>
          <w:szCs w:val="24"/>
        </w:rPr>
      </w:pPr>
    </w:p>
    <w:p w:rsidR="009953B3" w:rsidRDefault="009953B3" w:rsidP="009953B3">
      <w:pPr>
        <w:pStyle w:val="Sinespaciado"/>
        <w:jc w:val="both"/>
        <w:rPr>
          <w:rFonts w:ascii="Arial" w:hAnsi="Arial" w:cs="Arial"/>
          <w:b/>
          <w:sz w:val="24"/>
          <w:szCs w:val="24"/>
        </w:rPr>
      </w:pPr>
      <w:r w:rsidRPr="009953B3">
        <w:rPr>
          <w:rFonts w:ascii="Arial" w:hAnsi="Arial" w:cs="Arial"/>
          <w:b/>
          <w:sz w:val="24"/>
          <w:szCs w:val="24"/>
        </w:rPr>
        <w:t>Tipos de necesidades educativas</w:t>
      </w:r>
      <w:r>
        <w:rPr>
          <w:rFonts w:ascii="Arial" w:hAnsi="Arial" w:cs="Arial"/>
          <w:b/>
          <w:sz w:val="24"/>
          <w:szCs w:val="24"/>
        </w:rPr>
        <w:t>.</w:t>
      </w:r>
    </w:p>
    <w:p w:rsidR="009953B3" w:rsidRPr="009953B3" w:rsidRDefault="009953B3" w:rsidP="009953B3">
      <w:pPr>
        <w:pStyle w:val="Sinespaciado"/>
        <w:jc w:val="both"/>
        <w:rPr>
          <w:rFonts w:ascii="Arial" w:hAnsi="Arial" w:cs="Arial"/>
          <w:b/>
          <w:sz w:val="24"/>
          <w:szCs w:val="24"/>
        </w:rPr>
      </w:pPr>
    </w:p>
    <w:p w:rsidR="009953B3" w:rsidRPr="009953B3" w:rsidRDefault="009953B3" w:rsidP="009953B3">
      <w:pPr>
        <w:pStyle w:val="Sinespaciado"/>
        <w:jc w:val="both"/>
        <w:rPr>
          <w:rFonts w:ascii="Arial" w:hAnsi="Arial" w:cs="Arial"/>
          <w:sz w:val="24"/>
          <w:szCs w:val="24"/>
        </w:rPr>
      </w:pPr>
      <w:r w:rsidRPr="009953B3">
        <w:rPr>
          <w:rFonts w:ascii="Arial" w:hAnsi="Arial" w:cs="Arial"/>
          <w:sz w:val="24"/>
          <w:szCs w:val="24"/>
        </w:rPr>
        <w:t xml:space="preserve">Las NEE pueden ser clasificadas en dos tipos: </w:t>
      </w:r>
    </w:p>
    <w:p w:rsidR="009953B3" w:rsidRDefault="009953B3" w:rsidP="009953B3">
      <w:pPr>
        <w:pStyle w:val="Sinespaciado"/>
        <w:jc w:val="both"/>
        <w:rPr>
          <w:rFonts w:ascii="Arial" w:hAnsi="Arial" w:cs="Arial"/>
          <w:sz w:val="24"/>
          <w:szCs w:val="24"/>
        </w:rPr>
      </w:pPr>
      <w:r w:rsidRPr="009953B3">
        <w:rPr>
          <w:rFonts w:ascii="Arial" w:hAnsi="Arial" w:cs="Arial"/>
          <w:sz w:val="24"/>
          <w:szCs w:val="24"/>
        </w:rPr>
        <w:sym w:font="Symbol" w:char="F0B7"/>
      </w:r>
      <w:r w:rsidRPr="009953B3">
        <w:rPr>
          <w:rFonts w:ascii="Arial" w:hAnsi="Arial" w:cs="Arial"/>
          <w:sz w:val="24"/>
          <w:szCs w:val="24"/>
        </w:rPr>
        <w:t xml:space="preserve"> NEE de tipo permanente: condición referida al aprendizaje y participación que presenta un estudiante durante toda su escolaridad como consecuencia de una situación de discapacidad diagnosticada por un profesional competente. Estas necesidades demandan la provisión de apoyos y recursos extraordinarios por parte del sistema educacional para asegurar el aprendizaje escolar.</w:t>
      </w:r>
    </w:p>
    <w:p w:rsidR="009953B3" w:rsidRDefault="009953B3" w:rsidP="009953B3">
      <w:pPr>
        <w:pStyle w:val="Sinespaciado"/>
        <w:jc w:val="both"/>
        <w:rPr>
          <w:rFonts w:ascii="Arial" w:hAnsi="Arial" w:cs="Arial"/>
          <w:sz w:val="24"/>
          <w:szCs w:val="24"/>
        </w:rPr>
      </w:pPr>
    </w:p>
    <w:p w:rsidR="009953B3" w:rsidRDefault="009953B3" w:rsidP="009953B3">
      <w:pPr>
        <w:pStyle w:val="Sinespaciado"/>
        <w:jc w:val="both"/>
        <w:rPr>
          <w:rFonts w:ascii="Arial" w:hAnsi="Arial" w:cs="Arial"/>
          <w:sz w:val="24"/>
          <w:szCs w:val="24"/>
        </w:rPr>
      </w:pPr>
      <w:r w:rsidRPr="009953B3">
        <w:rPr>
          <w:rFonts w:ascii="Arial" w:hAnsi="Arial" w:cs="Arial"/>
          <w:sz w:val="24"/>
          <w:szCs w:val="24"/>
        </w:rPr>
        <w:t>En el caso de los alumnos que presenten NEE permanente, deberán actualizar su diagnóstico cada dos años. No obstante, deben presentar semestralmente (marzo-julio) los estados de avances de los profesionales externos que lo apoyan.</w:t>
      </w:r>
    </w:p>
    <w:p w:rsidR="009953B3" w:rsidRDefault="009953B3" w:rsidP="009953B3">
      <w:pPr>
        <w:pStyle w:val="Sinespaciado"/>
        <w:jc w:val="both"/>
        <w:rPr>
          <w:rFonts w:ascii="Arial" w:hAnsi="Arial" w:cs="Arial"/>
          <w:sz w:val="24"/>
          <w:szCs w:val="24"/>
        </w:rPr>
      </w:pPr>
    </w:p>
    <w:p w:rsidR="009953B3" w:rsidRDefault="009953B3" w:rsidP="009953B3">
      <w:pPr>
        <w:pStyle w:val="Sinespaciado"/>
        <w:jc w:val="both"/>
        <w:rPr>
          <w:rFonts w:ascii="Arial" w:hAnsi="Arial" w:cs="Arial"/>
          <w:sz w:val="24"/>
          <w:szCs w:val="24"/>
        </w:rPr>
      </w:pPr>
      <w:r w:rsidRPr="009953B3">
        <w:rPr>
          <w:rFonts w:ascii="Arial" w:hAnsi="Arial" w:cs="Arial"/>
          <w:sz w:val="24"/>
          <w:szCs w:val="24"/>
        </w:rPr>
        <w:sym w:font="Symbol" w:char="F0B7"/>
      </w:r>
      <w:r w:rsidRPr="009953B3">
        <w:rPr>
          <w:rFonts w:ascii="Arial" w:hAnsi="Arial" w:cs="Arial"/>
          <w:sz w:val="24"/>
          <w:szCs w:val="24"/>
        </w:rPr>
        <w:t xml:space="preserve"> NEE de tipo transitoria: aquellas necesidades donde los apoyos y recursos que el estudiante necesita para su proceso de aprendizaje, se encuentran acotados a un período determinado de su escolaridad. En el caso de los alumnos que presenten NEE transitorias, deberán actualizar su diagnóstico anualmente y a su vez presentar semestralmente (marzo-julio) los estados de avances de los profesionales externos que lo apoyan</w:t>
      </w:r>
      <w:r>
        <w:rPr>
          <w:rFonts w:ascii="Arial" w:hAnsi="Arial" w:cs="Arial"/>
          <w:sz w:val="24"/>
          <w:szCs w:val="24"/>
        </w:rPr>
        <w:t>.</w:t>
      </w:r>
    </w:p>
    <w:p w:rsidR="009953B3" w:rsidRDefault="009953B3" w:rsidP="009953B3">
      <w:pPr>
        <w:pStyle w:val="Sinespaciado"/>
        <w:jc w:val="both"/>
        <w:rPr>
          <w:rFonts w:ascii="Arial" w:hAnsi="Arial" w:cs="Arial"/>
          <w:sz w:val="24"/>
          <w:szCs w:val="24"/>
        </w:rPr>
      </w:pPr>
    </w:p>
    <w:p w:rsidR="009953B3" w:rsidRDefault="009953B3" w:rsidP="009953B3">
      <w:pPr>
        <w:pStyle w:val="Sinespaciado"/>
        <w:jc w:val="both"/>
        <w:rPr>
          <w:rFonts w:ascii="Arial" w:hAnsi="Arial" w:cs="Arial"/>
          <w:b/>
          <w:sz w:val="24"/>
          <w:szCs w:val="24"/>
        </w:rPr>
      </w:pPr>
      <w:r w:rsidRPr="009953B3">
        <w:rPr>
          <w:rFonts w:ascii="Arial" w:hAnsi="Arial" w:cs="Arial"/>
          <w:b/>
          <w:sz w:val="24"/>
          <w:szCs w:val="24"/>
        </w:rPr>
        <w:t>Art. 1</w:t>
      </w:r>
      <w:r w:rsidR="00225833">
        <w:rPr>
          <w:rFonts w:ascii="Arial" w:hAnsi="Arial" w:cs="Arial"/>
          <w:b/>
          <w:sz w:val="24"/>
          <w:szCs w:val="24"/>
        </w:rPr>
        <w:t>2</w:t>
      </w:r>
      <w:r w:rsidRPr="009953B3">
        <w:rPr>
          <w:rFonts w:ascii="Arial" w:hAnsi="Arial" w:cs="Arial"/>
          <w:b/>
          <w:sz w:val="24"/>
          <w:szCs w:val="24"/>
        </w:rPr>
        <w:t>:</w:t>
      </w:r>
      <w:r>
        <w:rPr>
          <w:rFonts w:ascii="Arial" w:hAnsi="Arial" w:cs="Arial"/>
          <w:b/>
          <w:sz w:val="24"/>
          <w:szCs w:val="24"/>
        </w:rPr>
        <w:t xml:space="preserve"> </w:t>
      </w:r>
      <w:r w:rsidR="00D56759">
        <w:rPr>
          <w:rFonts w:ascii="Arial" w:hAnsi="Arial" w:cs="Arial"/>
          <w:b/>
          <w:sz w:val="24"/>
          <w:szCs w:val="24"/>
        </w:rPr>
        <w:t xml:space="preserve">Evaluación Diferenciada. </w:t>
      </w:r>
    </w:p>
    <w:p w:rsidR="00225833" w:rsidRDefault="00225833" w:rsidP="009953B3">
      <w:pPr>
        <w:pStyle w:val="Sinespaciado"/>
        <w:jc w:val="both"/>
        <w:rPr>
          <w:rFonts w:ascii="Arial" w:hAnsi="Arial" w:cs="Arial"/>
          <w:b/>
          <w:sz w:val="24"/>
          <w:szCs w:val="24"/>
        </w:rPr>
      </w:pPr>
    </w:p>
    <w:p w:rsidR="00D56759" w:rsidRDefault="00225833" w:rsidP="009953B3">
      <w:pPr>
        <w:pStyle w:val="Sinespaciado"/>
        <w:jc w:val="both"/>
        <w:rPr>
          <w:rFonts w:ascii="Arial" w:hAnsi="Arial" w:cs="Arial"/>
          <w:sz w:val="24"/>
          <w:szCs w:val="24"/>
        </w:rPr>
      </w:pPr>
      <w:r w:rsidRPr="00225833">
        <w:rPr>
          <w:rFonts w:ascii="Arial" w:hAnsi="Arial" w:cs="Arial"/>
          <w:sz w:val="24"/>
          <w:szCs w:val="24"/>
        </w:rPr>
        <w:t xml:space="preserve">Para los estudiantes que presenten alguna necesidad educativa especial específica, cognitiva o física, sea transitoria o permanente, previa certificación de un profesional especialista, calificado y con reconocimiento oficial, </w:t>
      </w:r>
      <w:r w:rsidR="00C96702">
        <w:rPr>
          <w:rFonts w:ascii="Arial" w:hAnsi="Arial" w:cs="Arial"/>
          <w:sz w:val="24"/>
          <w:szCs w:val="24"/>
        </w:rPr>
        <w:t>deberán presentar el informe correspondiente con fecha máxima la última semana del mes de Abril de cada año para, así poder considerar</w:t>
      </w:r>
      <w:r w:rsidRPr="00225833">
        <w:rPr>
          <w:rFonts w:ascii="Arial" w:hAnsi="Arial" w:cs="Arial"/>
          <w:sz w:val="24"/>
          <w:szCs w:val="24"/>
        </w:rPr>
        <w:t xml:space="preserve"> una evaluación diferenciada, la que puede incluir desde el ajuste de objetivos hasta revisión de los contenidos e instrumentos de evaluación. Sin embargo, no existirá eximición en ninguna asignatura, sino que una evaluación pertinente a las necesidades de los estudiantes</w:t>
      </w:r>
    </w:p>
    <w:p w:rsidR="003911C3" w:rsidRDefault="003911C3" w:rsidP="009953B3">
      <w:pPr>
        <w:pStyle w:val="Sinespaciado"/>
        <w:jc w:val="both"/>
        <w:rPr>
          <w:rFonts w:ascii="Arial" w:hAnsi="Arial" w:cs="Arial"/>
          <w:sz w:val="24"/>
          <w:szCs w:val="24"/>
        </w:rPr>
      </w:pPr>
    </w:p>
    <w:p w:rsidR="003911C3" w:rsidRDefault="003911C3" w:rsidP="009953B3">
      <w:pPr>
        <w:pStyle w:val="Sinespaciado"/>
        <w:jc w:val="both"/>
        <w:rPr>
          <w:rFonts w:ascii="Arial" w:hAnsi="Arial" w:cs="Arial"/>
          <w:sz w:val="24"/>
          <w:szCs w:val="24"/>
        </w:rPr>
      </w:pPr>
    </w:p>
    <w:p w:rsidR="003911C3" w:rsidRDefault="003911C3" w:rsidP="009953B3">
      <w:pPr>
        <w:pStyle w:val="Sinespaciado"/>
        <w:jc w:val="both"/>
        <w:rPr>
          <w:rFonts w:ascii="Arial" w:hAnsi="Arial" w:cs="Arial"/>
          <w:sz w:val="24"/>
          <w:szCs w:val="24"/>
        </w:rPr>
      </w:pPr>
    </w:p>
    <w:p w:rsidR="003911C3" w:rsidRDefault="003911C3" w:rsidP="009953B3">
      <w:pPr>
        <w:pStyle w:val="Sinespaciado"/>
        <w:jc w:val="both"/>
        <w:rPr>
          <w:rFonts w:ascii="Arial" w:hAnsi="Arial" w:cs="Arial"/>
          <w:sz w:val="24"/>
          <w:szCs w:val="24"/>
        </w:rPr>
      </w:pPr>
    </w:p>
    <w:p w:rsidR="003911C3" w:rsidRPr="003911C3" w:rsidRDefault="003911C3" w:rsidP="009953B3">
      <w:pPr>
        <w:pStyle w:val="Sinespaciado"/>
        <w:jc w:val="both"/>
        <w:rPr>
          <w:rFonts w:ascii="Arial" w:hAnsi="Arial" w:cs="Arial"/>
          <w:b/>
          <w:sz w:val="24"/>
          <w:szCs w:val="24"/>
        </w:rPr>
      </w:pPr>
      <w:r w:rsidRPr="003911C3">
        <w:rPr>
          <w:rFonts w:ascii="Arial" w:hAnsi="Arial" w:cs="Arial"/>
          <w:b/>
          <w:sz w:val="24"/>
          <w:szCs w:val="24"/>
        </w:rPr>
        <w:t>Art. 13: Situaciones especiales o fuerza mayor</w:t>
      </w:r>
    </w:p>
    <w:p w:rsidR="003911C3" w:rsidRDefault="003911C3" w:rsidP="009953B3">
      <w:pPr>
        <w:pStyle w:val="Sinespaciado"/>
        <w:jc w:val="both"/>
        <w:rPr>
          <w:rFonts w:ascii="Arial" w:hAnsi="Arial" w:cs="Arial"/>
          <w:sz w:val="24"/>
          <w:szCs w:val="24"/>
        </w:rPr>
      </w:pPr>
    </w:p>
    <w:p w:rsidR="003911C3" w:rsidRDefault="003911C3" w:rsidP="009953B3">
      <w:pPr>
        <w:pStyle w:val="Sinespaciado"/>
        <w:jc w:val="both"/>
        <w:rPr>
          <w:rFonts w:ascii="Arial" w:hAnsi="Arial" w:cs="Arial"/>
          <w:sz w:val="24"/>
          <w:szCs w:val="24"/>
        </w:rPr>
      </w:pPr>
      <w:r>
        <w:rPr>
          <w:rFonts w:ascii="Arial" w:hAnsi="Arial" w:cs="Arial"/>
          <w:sz w:val="24"/>
          <w:szCs w:val="24"/>
        </w:rPr>
        <w:t>Las situaciones especiales o de fuerza mayor que pueda presentar un estudiante y que incidan en la evaluación y promoción, como también aquellos que dicen relación con una asistencia inferior al 85%, deberán ser resueltas por el equipo técnico del establecimiento conformado por la Dirección – Unidad Técnica – Unidad de Orientación – Inspectoría General – Docente jefe y/o asignatura.</w:t>
      </w:r>
    </w:p>
    <w:p w:rsidR="003911C3" w:rsidRDefault="003911C3" w:rsidP="009953B3">
      <w:pPr>
        <w:pStyle w:val="Sinespaciado"/>
        <w:jc w:val="both"/>
        <w:rPr>
          <w:rFonts w:ascii="Arial" w:hAnsi="Arial" w:cs="Arial"/>
          <w:sz w:val="24"/>
          <w:szCs w:val="24"/>
        </w:rPr>
      </w:pPr>
      <w:r>
        <w:rPr>
          <w:rFonts w:ascii="Arial" w:hAnsi="Arial" w:cs="Arial"/>
          <w:sz w:val="24"/>
          <w:szCs w:val="24"/>
        </w:rPr>
        <w:t>Para estos efectos se citará al apoderado vía correo electrónico (informado en la ficha de matrícula) a fin de entregar un plan de acompañamiento integral al estudiante para que pueda desarrollar las posibilidades de éxito en cada una de sus acciones de su quehacer educativo evitando la deserción escolar.</w:t>
      </w:r>
    </w:p>
    <w:p w:rsidR="003911C3" w:rsidRDefault="003911C3" w:rsidP="009953B3">
      <w:pPr>
        <w:pStyle w:val="Sinespaciado"/>
        <w:jc w:val="both"/>
        <w:rPr>
          <w:rFonts w:ascii="Arial" w:hAnsi="Arial" w:cs="Arial"/>
          <w:sz w:val="24"/>
          <w:szCs w:val="24"/>
        </w:rPr>
      </w:pPr>
    </w:p>
    <w:p w:rsidR="003911C3" w:rsidRDefault="003911C3" w:rsidP="009953B3">
      <w:pPr>
        <w:pStyle w:val="Sinespaciado"/>
        <w:jc w:val="both"/>
        <w:rPr>
          <w:rFonts w:ascii="Arial" w:hAnsi="Arial" w:cs="Arial"/>
          <w:sz w:val="24"/>
          <w:szCs w:val="24"/>
        </w:rPr>
      </w:pPr>
      <w:r>
        <w:rPr>
          <w:rFonts w:ascii="Arial" w:hAnsi="Arial" w:cs="Arial"/>
          <w:sz w:val="24"/>
          <w:szCs w:val="24"/>
        </w:rPr>
        <w:t>Art.14: Acompañamiento en repitencia</w:t>
      </w:r>
    </w:p>
    <w:p w:rsidR="003911C3" w:rsidRDefault="003911C3" w:rsidP="009953B3">
      <w:pPr>
        <w:pStyle w:val="Sinespaciado"/>
        <w:jc w:val="both"/>
        <w:rPr>
          <w:rFonts w:ascii="Arial" w:hAnsi="Arial" w:cs="Arial"/>
          <w:sz w:val="24"/>
          <w:szCs w:val="24"/>
        </w:rPr>
      </w:pPr>
    </w:p>
    <w:p w:rsidR="003911C3" w:rsidRPr="00225833" w:rsidRDefault="003911C3" w:rsidP="009953B3">
      <w:pPr>
        <w:pStyle w:val="Sinespaciado"/>
        <w:jc w:val="both"/>
        <w:rPr>
          <w:rFonts w:ascii="Arial" w:hAnsi="Arial" w:cs="Arial"/>
          <w:b/>
          <w:sz w:val="24"/>
          <w:szCs w:val="24"/>
        </w:rPr>
      </w:pPr>
      <w:r>
        <w:rPr>
          <w:rFonts w:ascii="Arial" w:hAnsi="Arial" w:cs="Arial"/>
          <w:sz w:val="24"/>
          <w:szCs w:val="24"/>
        </w:rPr>
        <w:t>El establecimiento realizará un acompañamiento pedagógico para todos los estudiantes que presenten una situación de repitencia o estuvieron en riesgo de serlo. Este acompañamiento se coordinará entre la encargada de la Unidad Técnica y el profesor jefe y/o asignatura, este plan será informado al apoderado bajo un acta a fin de que tome conocimiento de las acciones a realizar y cuál será la participación de la familia y del colegio para estos efectos.</w:t>
      </w:r>
    </w:p>
    <w:p w:rsidR="00597A9A" w:rsidRDefault="00597A9A" w:rsidP="003911C3">
      <w:pPr>
        <w:pStyle w:val="Sinespaciado"/>
        <w:rPr>
          <w:rFonts w:ascii="Arial" w:hAnsi="Arial" w:cs="Arial"/>
          <w:b/>
          <w:sz w:val="24"/>
          <w:szCs w:val="24"/>
          <w:u w:val="single"/>
        </w:rPr>
      </w:pPr>
    </w:p>
    <w:p w:rsidR="00597A9A" w:rsidRDefault="00597A9A" w:rsidP="00D56759">
      <w:pPr>
        <w:pStyle w:val="Sinespaciado"/>
        <w:jc w:val="center"/>
        <w:rPr>
          <w:rFonts w:ascii="Arial" w:hAnsi="Arial" w:cs="Arial"/>
          <w:b/>
          <w:sz w:val="24"/>
          <w:szCs w:val="24"/>
          <w:u w:val="single"/>
        </w:rPr>
      </w:pPr>
    </w:p>
    <w:p w:rsidR="00D56759" w:rsidRDefault="00D56759" w:rsidP="00D56759">
      <w:pPr>
        <w:pStyle w:val="Sinespaciado"/>
        <w:jc w:val="center"/>
        <w:rPr>
          <w:rFonts w:ascii="Arial" w:hAnsi="Arial" w:cs="Arial"/>
          <w:b/>
          <w:sz w:val="24"/>
          <w:szCs w:val="24"/>
          <w:u w:val="single"/>
        </w:rPr>
      </w:pPr>
      <w:r w:rsidRPr="00D7180B">
        <w:rPr>
          <w:rFonts w:ascii="Arial" w:hAnsi="Arial" w:cs="Arial"/>
          <w:b/>
          <w:sz w:val="24"/>
          <w:szCs w:val="24"/>
          <w:u w:val="single"/>
        </w:rPr>
        <w:t xml:space="preserve">Titulo </w:t>
      </w:r>
      <w:r>
        <w:rPr>
          <w:rFonts w:ascii="Arial" w:hAnsi="Arial" w:cs="Arial"/>
          <w:b/>
          <w:sz w:val="24"/>
          <w:szCs w:val="24"/>
          <w:u w:val="single"/>
        </w:rPr>
        <w:t xml:space="preserve">3° Disposiciones Finales. </w:t>
      </w:r>
    </w:p>
    <w:p w:rsidR="007177A6" w:rsidRDefault="007177A6" w:rsidP="007177A6">
      <w:pPr>
        <w:pStyle w:val="Sinespaciado"/>
        <w:rPr>
          <w:rFonts w:ascii="Arial" w:hAnsi="Arial" w:cs="Arial"/>
          <w:b/>
          <w:sz w:val="24"/>
          <w:szCs w:val="24"/>
          <w:u w:val="single"/>
        </w:rPr>
      </w:pPr>
    </w:p>
    <w:p w:rsidR="00AA7B74" w:rsidRDefault="00AA7B74" w:rsidP="00AA7B74">
      <w:pPr>
        <w:pStyle w:val="Sinespaciado"/>
        <w:jc w:val="both"/>
        <w:rPr>
          <w:rFonts w:ascii="Arial" w:hAnsi="Arial" w:cs="Arial"/>
          <w:sz w:val="24"/>
          <w:szCs w:val="24"/>
        </w:rPr>
      </w:pPr>
      <w:r w:rsidRPr="00AA7B74">
        <w:rPr>
          <w:rFonts w:ascii="Arial" w:hAnsi="Arial" w:cs="Arial"/>
          <w:sz w:val="24"/>
          <w:szCs w:val="24"/>
        </w:rPr>
        <w:t>El rendimiento escolar del estudiante no será obstáculo para la renovación de la matrícula y tendrá derecho a repetir curso en al menos una oportunidad, sin que por esta causal le sea cancelada o no renovada la matrícula.</w:t>
      </w:r>
    </w:p>
    <w:p w:rsidR="00AA7B74" w:rsidRDefault="00AA7B74" w:rsidP="00AA7B74">
      <w:pPr>
        <w:pStyle w:val="Sinespaciado"/>
        <w:jc w:val="both"/>
        <w:rPr>
          <w:rFonts w:ascii="Arial" w:hAnsi="Arial" w:cs="Arial"/>
          <w:sz w:val="24"/>
          <w:szCs w:val="24"/>
        </w:rPr>
      </w:pPr>
    </w:p>
    <w:p w:rsidR="00AA7B74" w:rsidRDefault="00AA7B74" w:rsidP="00AA7B74">
      <w:pPr>
        <w:pStyle w:val="Sinespaciado"/>
        <w:jc w:val="both"/>
        <w:rPr>
          <w:rFonts w:ascii="Arial" w:hAnsi="Arial" w:cs="Arial"/>
          <w:sz w:val="24"/>
          <w:szCs w:val="24"/>
        </w:rPr>
      </w:pPr>
      <w:r w:rsidRPr="00AA7B74">
        <w:rPr>
          <w:rFonts w:ascii="Arial" w:hAnsi="Arial" w:cs="Arial"/>
          <w:sz w:val="24"/>
          <w:szCs w:val="24"/>
        </w:rPr>
        <w:t>El establecimiento entregará un certificado Anual de Estudio que indique la situación final correspondiente. El Certificado Anual de Estudio no p</w:t>
      </w:r>
      <w:r>
        <w:rPr>
          <w:rFonts w:ascii="Arial" w:hAnsi="Arial" w:cs="Arial"/>
          <w:sz w:val="24"/>
          <w:szCs w:val="24"/>
        </w:rPr>
        <w:t xml:space="preserve">odrá ser retenido por el colegio </w:t>
      </w:r>
      <w:r w:rsidRPr="00AA7B74">
        <w:rPr>
          <w:rFonts w:ascii="Arial" w:hAnsi="Arial" w:cs="Arial"/>
          <w:sz w:val="24"/>
          <w:szCs w:val="24"/>
        </w:rPr>
        <w:t>en ninguna circunstancia.</w:t>
      </w:r>
    </w:p>
    <w:p w:rsidR="007177A6" w:rsidRPr="00AA7B74" w:rsidRDefault="007177A6" w:rsidP="00AA7B74">
      <w:pPr>
        <w:pStyle w:val="Sinespaciado"/>
        <w:jc w:val="both"/>
        <w:rPr>
          <w:rFonts w:ascii="Arial" w:hAnsi="Arial" w:cs="Arial"/>
          <w:b/>
          <w:sz w:val="24"/>
          <w:szCs w:val="24"/>
          <w:u w:val="single"/>
        </w:rPr>
      </w:pPr>
    </w:p>
    <w:p w:rsidR="00AA7B74" w:rsidRDefault="00AA7B74" w:rsidP="00AA7B74">
      <w:pPr>
        <w:pStyle w:val="Sinespaciado"/>
        <w:jc w:val="both"/>
        <w:rPr>
          <w:rFonts w:ascii="Arial" w:hAnsi="Arial" w:cs="Arial"/>
          <w:sz w:val="24"/>
          <w:szCs w:val="24"/>
        </w:rPr>
      </w:pPr>
      <w:r w:rsidRPr="00AA7B74">
        <w:rPr>
          <w:rFonts w:ascii="Arial" w:hAnsi="Arial" w:cs="Arial"/>
          <w:sz w:val="24"/>
          <w:szCs w:val="24"/>
        </w:rPr>
        <w:t xml:space="preserve">Las Actas de Registro de Calificaciones y Promoción Escolar consignarán en cada curso: la nómina completa de los estudiantes, matriculados y retirados durante el año, señalando el número de cédula de identidad o el número del identificador provisorio escolar, las calificaciones finales de las asignaturas o módulos del Plan de Estudio y el promedio final anual, el porcentaje de asistencia de cada estudiante y la situación final correspondiente. </w:t>
      </w:r>
    </w:p>
    <w:p w:rsidR="00AA7B74" w:rsidRDefault="00AA7B74" w:rsidP="00AA7B74">
      <w:pPr>
        <w:pStyle w:val="Sinespaciado"/>
        <w:jc w:val="both"/>
        <w:rPr>
          <w:rFonts w:ascii="Arial" w:hAnsi="Arial" w:cs="Arial"/>
          <w:sz w:val="24"/>
          <w:szCs w:val="24"/>
        </w:rPr>
      </w:pPr>
    </w:p>
    <w:p w:rsidR="00AA7B74" w:rsidRDefault="00AA7B74" w:rsidP="00AA7B74">
      <w:pPr>
        <w:pStyle w:val="Sinespaciado"/>
        <w:jc w:val="both"/>
        <w:rPr>
          <w:rFonts w:ascii="Arial" w:hAnsi="Arial" w:cs="Arial"/>
          <w:sz w:val="24"/>
          <w:szCs w:val="24"/>
        </w:rPr>
      </w:pPr>
      <w:r w:rsidRPr="00AA7B74">
        <w:rPr>
          <w:rFonts w:ascii="Arial" w:hAnsi="Arial" w:cs="Arial"/>
          <w:sz w:val="24"/>
          <w:szCs w:val="24"/>
        </w:rPr>
        <w:t>Las actas deberán ser generadas por medio del sistema de información del Ministerio de Educación disponible para su efecto, y firmadas solamente por el Director del establecimiento</w:t>
      </w:r>
    </w:p>
    <w:p w:rsidR="00AA7B74" w:rsidRDefault="00AA7B74" w:rsidP="00AA7B74">
      <w:pPr>
        <w:pStyle w:val="Sinespaciado"/>
        <w:jc w:val="both"/>
        <w:rPr>
          <w:rFonts w:ascii="Arial" w:hAnsi="Arial" w:cs="Arial"/>
          <w:sz w:val="24"/>
          <w:szCs w:val="24"/>
        </w:rPr>
      </w:pPr>
    </w:p>
    <w:p w:rsidR="00AA7B74" w:rsidRDefault="00AA7B74" w:rsidP="00AA7B74">
      <w:pPr>
        <w:pStyle w:val="Sinespaciado"/>
        <w:jc w:val="both"/>
        <w:rPr>
          <w:rFonts w:ascii="Arial" w:hAnsi="Arial" w:cs="Arial"/>
          <w:sz w:val="24"/>
          <w:szCs w:val="24"/>
        </w:rPr>
      </w:pPr>
      <w:r w:rsidRPr="00AA7B74">
        <w:rPr>
          <w:rFonts w:ascii="Arial" w:hAnsi="Arial" w:cs="Arial"/>
          <w:sz w:val="24"/>
          <w:szCs w:val="24"/>
        </w:rPr>
        <w:t>Aquellas situaciones de carácter excepcional derivadas del caso fortuito o fuerza mayor que impidan al establecimiento dar continuidad al proceso educativo o terminarlo adecuadamente, perjudicando seriamente a los estudiantes, serán arbitradas, conforme a sus competencias, por el Jefe del Departamento Provincial de Educación, con el objetivo de dar un buen término al año escolar.</w:t>
      </w:r>
    </w:p>
    <w:p w:rsidR="00525054" w:rsidRPr="00525054" w:rsidRDefault="00525054" w:rsidP="00525054">
      <w:pPr>
        <w:spacing w:after="0" w:line="240" w:lineRule="auto"/>
        <w:jc w:val="center"/>
        <w:rPr>
          <w:rFonts w:ascii="Arial" w:hAnsi="Arial" w:cs="Arial"/>
          <w:b/>
          <w:sz w:val="24"/>
          <w:szCs w:val="24"/>
        </w:rPr>
      </w:pPr>
      <w:r w:rsidRPr="00525054">
        <w:rPr>
          <w:rFonts w:ascii="Arial" w:hAnsi="Arial" w:cs="Arial"/>
          <w:b/>
          <w:sz w:val="24"/>
          <w:szCs w:val="24"/>
        </w:rPr>
        <w:lastRenderedPageBreak/>
        <w:t>ANEXO DECRETO 67</w:t>
      </w:r>
    </w:p>
    <w:p w:rsidR="00525054" w:rsidRDefault="00525054" w:rsidP="00525054">
      <w:pPr>
        <w:spacing w:after="0" w:line="240" w:lineRule="auto"/>
        <w:jc w:val="center"/>
        <w:rPr>
          <w:rFonts w:ascii="Arial" w:hAnsi="Arial" w:cs="Arial"/>
          <w:b/>
          <w:bCs/>
          <w:sz w:val="24"/>
          <w:szCs w:val="24"/>
        </w:rPr>
      </w:pPr>
      <w:r w:rsidRPr="00525054">
        <w:rPr>
          <w:rFonts w:ascii="Arial" w:hAnsi="Arial" w:cs="Arial"/>
          <w:b/>
          <w:bCs/>
          <w:sz w:val="24"/>
          <w:szCs w:val="24"/>
        </w:rPr>
        <w:t xml:space="preserve">ACOMPAÑAMIENTO A ALUMNOS DE BAJO RENDIMIENTO </w:t>
      </w:r>
      <w:r w:rsidRPr="00525054">
        <w:rPr>
          <w:rFonts w:ascii="Arial" w:hAnsi="Arial" w:cs="Arial"/>
          <w:b/>
          <w:bCs/>
          <w:sz w:val="24"/>
          <w:szCs w:val="24"/>
        </w:rPr>
        <w:t>Y REPITENCIA</w:t>
      </w:r>
    </w:p>
    <w:p w:rsidR="00525054" w:rsidRPr="00525054" w:rsidRDefault="00525054" w:rsidP="00525054">
      <w:pPr>
        <w:spacing w:after="0" w:line="240" w:lineRule="auto"/>
        <w:jc w:val="center"/>
        <w:rPr>
          <w:rFonts w:ascii="Arial" w:hAnsi="Arial" w:cs="Arial"/>
          <w:b/>
          <w:bCs/>
          <w:sz w:val="24"/>
          <w:szCs w:val="24"/>
        </w:rPr>
      </w:pPr>
    </w:p>
    <w:p w:rsidR="00525054" w:rsidRPr="00525054" w:rsidRDefault="00525054" w:rsidP="00525054">
      <w:pPr>
        <w:spacing w:after="0"/>
        <w:jc w:val="both"/>
        <w:rPr>
          <w:rFonts w:ascii="Arial" w:hAnsi="Arial" w:cs="Arial"/>
          <w:sz w:val="24"/>
          <w:szCs w:val="24"/>
        </w:rPr>
      </w:pPr>
      <w:r w:rsidRPr="00525054">
        <w:rPr>
          <w:rFonts w:ascii="Arial" w:hAnsi="Arial" w:cs="Arial"/>
          <w:sz w:val="24"/>
          <w:szCs w:val="24"/>
        </w:rPr>
        <w:t xml:space="preserve">Cada docente al detectar </w:t>
      </w:r>
      <w:r w:rsidRPr="00525054">
        <w:rPr>
          <w:rFonts w:ascii="Arial" w:hAnsi="Arial" w:cs="Arial"/>
          <w:sz w:val="24"/>
          <w:szCs w:val="24"/>
        </w:rPr>
        <w:t>alumnos cuyo</w:t>
      </w:r>
      <w:r w:rsidRPr="00525054">
        <w:rPr>
          <w:rFonts w:ascii="Arial" w:hAnsi="Arial" w:cs="Arial"/>
          <w:sz w:val="24"/>
          <w:szCs w:val="24"/>
        </w:rPr>
        <w:t xml:space="preserve"> rendimiento no está acorde con los objetivos a lograr en el nivel, deberá comunicarlo </w:t>
      </w:r>
      <w:r w:rsidRPr="00525054">
        <w:rPr>
          <w:rFonts w:ascii="Arial" w:hAnsi="Arial" w:cs="Arial"/>
          <w:sz w:val="24"/>
          <w:szCs w:val="24"/>
        </w:rPr>
        <w:t>al apoderado</w:t>
      </w:r>
      <w:r w:rsidRPr="00525054">
        <w:rPr>
          <w:rFonts w:ascii="Arial" w:hAnsi="Arial" w:cs="Arial"/>
          <w:sz w:val="24"/>
          <w:szCs w:val="24"/>
        </w:rPr>
        <w:t xml:space="preserve"> y poner en </w:t>
      </w:r>
      <w:r w:rsidRPr="00525054">
        <w:rPr>
          <w:rFonts w:ascii="Arial" w:hAnsi="Arial" w:cs="Arial"/>
          <w:sz w:val="24"/>
          <w:szCs w:val="24"/>
        </w:rPr>
        <w:t>práctica</w:t>
      </w:r>
      <w:r w:rsidRPr="00525054">
        <w:rPr>
          <w:rFonts w:ascii="Arial" w:hAnsi="Arial" w:cs="Arial"/>
          <w:sz w:val="24"/>
          <w:szCs w:val="24"/>
        </w:rPr>
        <w:t xml:space="preserve"> el siguiente plan.</w:t>
      </w:r>
    </w:p>
    <w:p w:rsidR="00525054" w:rsidRPr="00525054" w:rsidRDefault="00525054" w:rsidP="00525054">
      <w:pPr>
        <w:rPr>
          <w:rFonts w:ascii="Arial" w:hAnsi="Arial" w:cs="Arial"/>
          <w:b/>
          <w:bCs/>
          <w:sz w:val="24"/>
          <w:szCs w:val="24"/>
        </w:rPr>
      </w:pPr>
      <w:r w:rsidRPr="00525054">
        <w:rPr>
          <w:rFonts w:ascii="Arial" w:hAnsi="Arial" w:cs="Arial"/>
          <w:b/>
          <w:bCs/>
          <w:sz w:val="24"/>
          <w:szCs w:val="24"/>
        </w:rPr>
        <w:t>A.- Para los alumnos de bajo rendimiento.</w:t>
      </w:r>
    </w:p>
    <w:tbl>
      <w:tblPr>
        <w:tblStyle w:val="Tablaconcuadrcula"/>
        <w:tblW w:w="9923" w:type="dxa"/>
        <w:tblInd w:w="-5" w:type="dxa"/>
        <w:tblLook w:val="04A0" w:firstRow="1" w:lastRow="0" w:firstColumn="1" w:lastColumn="0" w:noHBand="0" w:noVBand="1"/>
      </w:tblPr>
      <w:tblGrid>
        <w:gridCol w:w="3544"/>
        <w:gridCol w:w="3119"/>
        <w:gridCol w:w="3260"/>
      </w:tblGrid>
      <w:tr w:rsidR="00525054" w:rsidRPr="00525054" w:rsidTr="004A1265">
        <w:tc>
          <w:tcPr>
            <w:tcW w:w="3544" w:type="dxa"/>
            <w:shd w:val="clear" w:color="auto" w:fill="B8CCE4" w:themeFill="accent1" w:themeFillTint="66"/>
          </w:tcPr>
          <w:p w:rsidR="00525054" w:rsidRPr="00525054" w:rsidRDefault="00525054" w:rsidP="004A1265">
            <w:pPr>
              <w:rPr>
                <w:rFonts w:ascii="Arial" w:hAnsi="Arial" w:cs="Arial"/>
              </w:rPr>
            </w:pPr>
            <w:r w:rsidRPr="00525054">
              <w:rPr>
                <w:rFonts w:ascii="Arial" w:hAnsi="Arial" w:cs="Arial"/>
              </w:rPr>
              <w:t>ACCION</w:t>
            </w:r>
          </w:p>
        </w:tc>
        <w:tc>
          <w:tcPr>
            <w:tcW w:w="3119" w:type="dxa"/>
            <w:shd w:val="clear" w:color="auto" w:fill="B8CCE4" w:themeFill="accent1" w:themeFillTint="66"/>
          </w:tcPr>
          <w:p w:rsidR="00525054" w:rsidRPr="00525054" w:rsidRDefault="00525054" w:rsidP="004A1265">
            <w:pPr>
              <w:rPr>
                <w:rFonts w:ascii="Arial" w:hAnsi="Arial" w:cs="Arial"/>
              </w:rPr>
            </w:pPr>
            <w:r w:rsidRPr="00525054">
              <w:rPr>
                <w:rFonts w:ascii="Arial" w:hAnsi="Arial" w:cs="Arial"/>
              </w:rPr>
              <w:t>CUANDO</w:t>
            </w:r>
          </w:p>
        </w:tc>
        <w:tc>
          <w:tcPr>
            <w:tcW w:w="3260" w:type="dxa"/>
            <w:shd w:val="clear" w:color="auto" w:fill="B8CCE4" w:themeFill="accent1" w:themeFillTint="66"/>
          </w:tcPr>
          <w:p w:rsidR="00525054" w:rsidRPr="00525054" w:rsidRDefault="00525054" w:rsidP="004A1265">
            <w:pPr>
              <w:rPr>
                <w:rFonts w:ascii="Arial" w:hAnsi="Arial" w:cs="Arial"/>
              </w:rPr>
            </w:pPr>
            <w:r w:rsidRPr="00525054">
              <w:rPr>
                <w:rFonts w:ascii="Arial" w:hAnsi="Arial" w:cs="Arial"/>
              </w:rPr>
              <w:t>QUIEN LO REALIZA</w:t>
            </w:r>
          </w:p>
        </w:tc>
      </w:tr>
      <w:tr w:rsidR="00525054" w:rsidRPr="00525054" w:rsidTr="004A1265">
        <w:tc>
          <w:tcPr>
            <w:tcW w:w="3544" w:type="dxa"/>
          </w:tcPr>
          <w:p w:rsidR="00525054" w:rsidRPr="00525054" w:rsidRDefault="00525054" w:rsidP="004A1265">
            <w:pPr>
              <w:rPr>
                <w:rFonts w:ascii="Arial" w:hAnsi="Arial" w:cs="Arial"/>
              </w:rPr>
            </w:pPr>
            <w:r w:rsidRPr="00525054">
              <w:rPr>
                <w:rFonts w:ascii="Arial" w:hAnsi="Arial" w:cs="Arial"/>
                <w:b/>
                <w:bCs/>
              </w:rPr>
              <w:t>1</w:t>
            </w:r>
            <w:r w:rsidRPr="00525054">
              <w:rPr>
                <w:rFonts w:ascii="Arial" w:hAnsi="Arial" w:cs="Arial"/>
              </w:rPr>
              <w:t>.-Entrevista con el apoderado para informar las acciones.</w:t>
            </w:r>
          </w:p>
        </w:tc>
        <w:tc>
          <w:tcPr>
            <w:tcW w:w="3119" w:type="dxa"/>
          </w:tcPr>
          <w:p w:rsidR="00525054" w:rsidRPr="00525054" w:rsidRDefault="00525054" w:rsidP="004A1265">
            <w:pPr>
              <w:rPr>
                <w:rFonts w:ascii="Arial" w:hAnsi="Arial" w:cs="Arial"/>
              </w:rPr>
            </w:pPr>
            <w:r w:rsidRPr="00525054">
              <w:rPr>
                <w:rFonts w:ascii="Arial" w:hAnsi="Arial" w:cs="Arial"/>
              </w:rPr>
              <w:t>Segunda semana de marzo</w:t>
            </w:r>
          </w:p>
        </w:tc>
        <w:tc>
          <w:tcPr>
            <w:tcW w:w="3260" w:type="dxa"/>
          </w:tcPr>
          <w:p w:rsidR="00525054" w:rsidRPr="00525054" w:rsidRDefault="00525054" w:rsidP="004A1265">
            <w:pPr>
              <w:rPr>
                <w:rFonts w:ascii="Arial" w:hAnsi="Arial" w:cs="Arial"/>
              </w:rPr>
            </w:pPr>
            <w:r w:rsidRPr="00525054">
              <w:rPr>
                <w:rFonts w:ascii="Arial" w:hAnsi="Arial" w:cs="Arial"/>
              </w:rPr>
              <w:t>Profesor jefe</w:t>
            </w:r>
          </w:p>
        </w:tc>
      </w:tr>
      <w:tr w:rsidR="00525054" w:rsidRPr="00525054" w:rsidTr="004A1265">
        <w:tc>
          <w:tcPr>
            <w:tcW w:w="3544" w:type="dxa"/>
          </w:tcPr>
          <w:p w:rsidR="00525054" w:rsidRPr="00525054" w:rsidRDefault="00525054" w:rsidP="004A1265">
            <w:pPr>
              <w:rPr>
                <w:rFonts w:ascii="Arial" w:hAnsi="Arial" w:cs="Arial"/>
              </w:rPr>
            </w:pPr>
            <w:r w:rsidRPr="00525054">
              <w:rPr>
                <w:rFonts w:ascii="Arial" w:hAnsi="Arial" w:cs="Arial"/>
                <w:b/>
                <w:bCs/>
              </w:rPr>
              <w:t>2</w:t>
            </w:r>
            <w:r w:rsidRPr="00525054">
              <w:rPr>
                <w:rFonts w:ascii="Arial" w:hAnsi="Arial" w:cs="Arial"/>
              </w:rPr>
              <w:t>.-Comunicación de la situación del alumno</w:t>
            </w:r>
          </w:p>
        </w:tc>
        <w:tc>
          <w:tcPr>
            <w:tcW w:w="3119" w:type="dxa"/>
          </w:tcPr>
          <w:p w:rsidR="00525054" w:rsidRPr="00525054" w:rsidRDefault="00525054" w:rsidP="004A1265">
            <w:pPr>
              <w:rPr>
                <w:rFonts w:ascii="Arial" w:hAnsi="Arial" w:cs="Arial"/>
              </w:rPr>
            </w:pPr>
            <w:r w:rsidRPr="00525054">
              <w:rPr>
                <w:rFonts w:ascii="Arial" w:hAnsi="Arial" w:cs="Arial"/>
              </w:rPr>
              <w:t>Segunda semana de marzo</w:t>
            </w:r>
          </w:p>
        </w:tc>
        <w:tc>
          <w:tcPr>
            <w:tcW w:w="3260" w:type="dxa"/>
          </w:tcPr>
          <w:p w:rsidR="00525054" w:rsidRPr="00525054" w:rsidRDefault="00525054" w:rsidP="004A1265">
            <w:pPr>
              <w:rPr>
                <w:rFonts w:ascii="Arial" w:hAnsi="Arial" w:cs="Arial"/>
              </w:rPr>
            </w:pPr>
            <w:r w:rsidRPr="00525054">
              <w:rPr>
                <w:rFonts w:ascii="Arial" w:hAnsi="Arial" w:cs="Arial"/>
              </w:rPr>
              <w:t>Profesor Jefe a todos los profesores de asignatura</w:t>
            </w:r>
          </w:p>
        </w:tc>
      </w:tr>
      <w:tr w:rsidR="00525054" w:rsidRPr="00525054" w:rsidTr="004A1265">
        <w:tc>
          <w:tcPr>
            <w:tcW w:w="3544" w:type="dxa"/>
          </w:tcPr>
          <w:p w:rsidR="00525054" w:rsidRPr="00525054" w:rsidRDefault="00525054" w:rsidP="004A1265">
            <w:pPr>
              <w:rPr>
                <w:rFonts w:ascii="Arial" w:hAnsi="Arial" w:cs="Arial"/>
              </w:rPr>
            </w:pPr>
            <w:r w:rsidRPr="00525054">
              <w:rPr>
                <w:rFonts w:ascii="Arial" w:hAnsi="Arial" w:cs="Arial"/>
                <w:b/>
                <w:bCs/>
              </w:rPr>
              <w:t>3</w:t>
            </w:r>
            <w:r w:rsidRPr="00525054">
              <w:rPr>
                <w:rFonts w:ascii="Arial" w:hAnsi="Arial" w:cs="Arial"/>
              </w:rPr>
              <w:t>.-Presentación de remediales</w:t>
            </w:r>
          </w:p>
          <w:p w:rsidR="00525054" w:rsidRPr="00525054" w:rsidRDefault="00525054" w:rsidP="004A1265">
            <w:pPr>
              <w:rPr>
                <w:rFonts w:ascii="Arial" w:hAnsi="Arial" w:cs="Arial"/>
              </w:rPr>
            </w:pPr>
            <w:r>
              <w:rPr>
                <w:rFonts w:ascii="Arial" w:hAnsi="Arial" w:cs="Arial"/>
              </w:rPr>
              <w:t>p</w:t>
            </w:r>
            <w:r w:rsidRPr="00525054">
              <w:rPr>
                <w:rFonts w:ascii="Arial" w:hAnsi="Arial" w:cs="Arial"/>
              </w:rPr>
              <w:t>ersonalizadas A</w:t>
            </w:r>
            <w:r w:rsidRPr="00525054">
              <w:rPr>
                <w:rFonts w:ascii="Arial" w:hAnsi="Arial" w:cs="Arial"/>
              </w:rPr>
              <w:t xml:space="preserve"> UTP </w:t>
            </w:r>
          </w:p>
          <w:p w:rsidR="00525054" w:rsidRPr="00525054" w:rsidRDefault="00525054" w:rsidP="004A1265">
            <w:pPr>
              <w:rPr>
                <w:rFonts w:ascii="Arial" w:hAnsi="Arial" w:cs="Arial"/>
              </w:rPr>
            </w:pPr>
            <w:r w:rsidRPr="00525054">
              <w:rPr>
                <w:rFonts w:ascii="Arial" w:hAnsi="Arial" w:cs="Arial"/>
              </w:rPr>
              <w:t>3.1 Atención personalizada en el aula</w:t>
            </w:r>
          </w:p>
          <w:p w:rsidR="00525054" w:rsidRPr="00525054" w:rsidRDefault="00525054" w:rsidP="004A1265">
            <w:pPr>
              <w:rPr>
                <w:rFonts w:ascii="Arial" w:hAnsi="Arial" w:cs="Arial"/>
              </w:rPr>
            </w:pPr>
            <w:r w:rsidRPr="00525054">
              <w:rPr>
                <w:rFonts w:ascii="Arial" w:hAnsi="Arial" w:cs="Arial"/>
              </w:rPr>
              <w:t>3.2 Atención personalizada en horario fuera de clases, si es factible.</w:t>
            </w:r>
          </w:p>
        </w:tc>
        <w:tc>
          <w:tcPr>
            <w:tcW w:w="3119" w:type="dxa"/>
          </w:tcPr>
          <w:p w:rsidR="00525054" w:rsidRPr="00525054" w:rsidRDefault="00525054" w:rsidP="004A1265">
            <w:pPr>
              <w:rPr>
                <w:rFonts w:ascii="Arial" w:hAnsi="Arial" w:cs="Arial"/>
              </w:rPr>
            </w:pPr>
          </w:p>
          <w:p w:rsidR="00525054" w:rsidRPr="00525054" w:rsidRDefault="00525054" w:rsidP="004A1265">
            <w:pPr>
              <w:rPr>
                <w:rFonts w:ascii="Arial" w:hAnsi="Arial" w:cs="Arial"/>
              </w:rPr>
            </w:pPr>
            <w:r w:rsidRPr="00525054">
              <w:rPr>
                <w:rFonts w:ascii="Arial" w:hAnsi="Arial" w:cs="Arial"/>
              </w:rPr>
              <w:t>Tercera semana de marzo</w:t>
            </w:r>
          </w:p>
        </w:tc>
        <w:tc>
          <w:tcPr>
            <w:tcW w:w="3260" w:type="dxa"/>
          </w:tcPr>
          <w:p w:rsidR="00525054" w:rsidRPr="00525054" w:rsidRDefault="00525054" w:rsidP="004A1265">
            <w:pPr>
              <w:rPr>
                <w:rFonts w:ascii="Arial" w:hAnsi="Arial" w:cs="Arial"/>
              </w:rPr>
            </w:pPr>
          </w:p>
          <w:p w:rsidR="00525054" w:rsidRPr="00525054" w:rsidRDefault="00525054" w:rsidP="004A1265">
            <w:pPr>
              <w:rPr>
                <w:rFonts w:ascii="Arial" w:hAnsi="Arial" w:cs="Arial"/>
              </w:rPr>
            </w:pPr>
            <w:r w:rsidRPr="00525054">
              <w:rPr>
                <w:rFonts w:ascii="Arial" w:hAnsi="Arial" w:cs="Arial"/>
              </w:rPr>
              <w:t>Todos los docentes que imparten clases a alumnos con bajo rendimiento.</w:t>
            </w:r>
          </w:p>
        </w:tc>
      </w:tr>
      <w:tr w:rsidR="00525054" w:rsidRPr="00525054" w:rsidTr="004A1265">
        <w:tc>
          <w:tcPr>
            <w:tcW w:w="3544" w:type="dxa"/>
          </w:tcPr>
          <w:p w:rsidR="00525054" w:rsidRPr="00525054" w:rsidRDefault="00525054" w:rsidP="004A1265">
            <w:pPr>
              <w:rPr>
                <w:rFonts w:ascii="Arial" w:hAnsi="Arial" w:cs="Arial"/>
              </w:rPr>
            </w:pPr>
          </w:p>
          <w:p w:rsidR="00525054" w:rsidRPr="00525054" w:rsidRDefault="00525054" w:rsidP="004A1265">
            <w:pPr>
              <w:rPr>
                <w:rFonts w:ascii="Arial" w:hAnsi="Arial" w:cs="Arial"/>
              </w:rPr>
            </w:pPr>
            <w:r w:rsidRPr="00525054">
              <w:rPr>
                <w:rFonts w:ascii="Arial" w:hAnsi="Arial" w:cs="Arial"/>
                <w:b/>
                <w:bCs/>
              </w:rPr>
              <w:t>4</w:t>
            </w:r>
            <w:r w:rsidRPr="00525054">
              <w:rPr>
                <w:rFonts w:ascii="Arial" w:hAnsi="Arial" w:cs="Arial"/>
              </w:rPr>
              <w:t>.- Informe de avance a UTP</w:t>
            </w:r>
          </w:p>
        </w:tc>
        <w:tc>
          <w:tcPr>
            <w:tcW w:w="3119" w:type="dxa"/>
          </w:tcPr>
          <w:p w:rsidR="00525054" w:rsidRPr="00525054" w:rsidRDefault="00525054" w:rsidP="004A1265">
            <w:pPr>
              <w:rPr>
                <w:rFonts w:ascii="Arial" w:hAnsi="Arial" w:cs="Arial"/>
              </w:rPr>
            </w:pPr>
            <w:r w:rsidRPr="00525054">
              <w:rPr>
                <w:rFonts w:ascii="Arial" w:hAnsi="Arial" w:cs="Arial"/>
              </w:rPr>
              <w:t>Semana del</w:t>
            </w:r>
            <w:r w:rsidRPr="00525054">
              <w:rPr>
                <w:rFonts w:ascii="Arial" w:hAnsi="Arial" w:cs="Arial"/>
              </w:rPr>
              <w:t xml:space="preserve"> 15 de abril</w:t>
            </w:r>
          </w:p>
          <w:p w:rsidR="00525054" w:rsidRPr="00525054" w:rsidRDefault="00525054" w:rsidP="004A1265">
            <w:pPr>
              <w:rPr>
                <w:rFonts w:ascii="Arial" w:hAnsi="Arial" w:cs="Arial"/>
              </w:rPr>
            </w:pPr>
            <w:r w:rsidRPr="00525054">
              <w:rPr>
                <w:rFonts w:ascii="Arial" w:hAnsi="Arial" w:cs="Arial"/>
              </w:rPr>
              <w:t>Semana del 15 de mayo</w:t>
            </w:r>
          </w:p>
          <w:p w:rsidR="00525054" w:rsidRPr="00525054" w:rsidRDefault="00525054" w:rsidP="004A1265">
            <w:pPr>
              <w:rPr>
                <w:rFonts w:ascii="Arial" w:hAnsi="Arial" w:cs="Arial"/>
              </w:rPr>
            </w:pPr>
            <w:r w:rsidRPr="00525054">
              <w:rPr>
                <w:rFonts w:ascii="Arial" w:hAnsi="Arial" w:cs="Arial"/>
              </w:rPr>
              <w:t>Semana del 15 de junio</w:t>
            </w:r>
          </w:p>
        </w:tc>
        <w:tc>
          <w:tcPr>
            <w:tcW w:w="3260" w:type="dxa"/>
          </w:tcPr>
          <w:p w:rsidR="00525054" w:rsidRPr="00525054" w:rsidRDefault="00525054" w:rsidP="004A1265">
            <w:pPr>
              <w:rPr>
                <w:rFonts w:ascii="Arial" w:hAnsi="Arial" w:cs="Arial"/>
              </w:rPr>
            </w:pPr>
            <w:r w:rsidRPr="00525054">
              <w:rPr>
                <w:rFonts w:ascii="Arial" w:hAnsi="Arial" w:cs="Arial"/>
              </w:rPr>
              <w:t>Todos los docentes involucrados</w:t>
            </w:r>
          </w:p>
        </w:tc>
      </w:tr>
      <w:tr w:rsidR="00525054" w:rsidRPr="00525054" w:rsidTr="004A1265">
        <w:tc>
          <w:tcPr>
            <w:tcW w:w="3544" w:type="dxa"/>
          </w:tcPr>
          <w:p w:rsidR="00525054" w:rsidRPr="00525054" w:rsidRDefault="00525054" w:rsidP="004A1265">
            <w:pPr>
              <w:rPr>
                <w:rFonts w:ascii="Arial" w:hAnsi="Arial" w:cs="Arial"/>
              </w:rPr>
            </w:pPr>
            <w:r w:rsidRPr="00525054">
              <w:rPr>
                <w:rFonts w:ascii="Arial" w:hAnsi="Arial" w:cs="Arial"/>
                <w:b/>
                <w:bCs/>
              </w:rPr>
              <w:t>5</w:t>
            </w:r>
            <w:r w:rsidRPr="00525054">
              <w:rPr>
                <w:rFonts w:ascii="Arial" w:hAnsi="Arial" w:cs="Arial"/>
              </w:rPr>
              <w:t>.- Informe de notas de los alumnos señalados</w:t>
            </w:r>
          </w:p>
        </w:tc>
        <w:tc>
          <w:tcPr>
            <w:tcW w:w="3119" w:type="dxa"/>
          </w:tcPr>
          <w:p w:rsidR="00525054" w:rsidRPr="00525054" w:rsidRDefault="00525054" w:rsidP="004A1265">
            <w:pPr>
              <w:rPr>
                <w:rFonts w:ascii="Arial" w:hAnsi="Arial" w:cs="Arial"/>
              </w:rPr>
            </w:pPr>
            <w:r w:rsidRPr="00525054">
              <w:rPr>
                <w:rFonts w:ascii="Arial" w:hAnsi="Arial" w:cs="Arial"/>
              </w:rPr>
              <w:t>Antes de vacaciones de invierno</w:t>
            </w:r>
          </w:p>
        </w:tc>
        <w:tc>
          <w:tcPr>
            <w:tcW w:w="3260" w:type="dxa"/>
          </w:tcPr>
          <w:p w:rsidR="00525054" w:rsidRPr="00525054" w:rsidRDefault="00525054" w:rsidP="004A1265">
            <w:pPr>
              <w:rPr>
                <w:rFonts w:ascii="Arial" w:hAnsi="Arial" w:cs="Arial"/>
              </w:rPr>
            </w:pPr>
            <w:r w:rsidRPr="00525054">
              <w:rPr>
                <w:rFonts w:ascii="Arial" w:hAnsi="Arial" w:cs="Arial"/>
              </w:rPr>
              <w:t>Todos los docentes involucrados</w:t>
            </w:r>
          </w:p>
        </w:tc>
      </w:tr>
    </w:tbl>
    <w:p w:rsidR="00525054" w:rsidRPr="00525054" w:rsidRDefault="00525054" w:rsidP="00525054">
      <w:pPr>
        <w:rPr>
          <w:rFonts w:ascii="Arial" w:hAnsi="Arial" w:cs="Arial"/>
          <w:sz w:val="24"/>
          <w:szCs w:val="24"/>
        </w:rPr>
      </w:pPr>
    </w:p>
    <w:p w:rsidR="00525054" w:rsidRPr="00525054" w:rsidRDefault="00525054" w:rsidP="00525054">
      <w:pPr>
        <w:rPr>
          <w:rFonts w:ascii="Arial" w:hAnsi="Arial" w:cs="Arial"/>
          <w:b/>
          <w:bCs/>
          <w:sz w:val="24"/>
          <w:szCs w:val="24"/>
        </w:rPr>
      </w:pPr>
      <w:r w:rsidRPr="00525054">
        <w:rPr>
          <w:rFonts w:ascii="Arial" w:hAnsi="Arial" w:cs="Arial"/>
          <w:b/>
          <w:bCs/>
          <w:sz w:val="24"/>
          <w:szCs w:val="24"/>
        </w:rPr>
        <w:t>B.- Para los alumnos con repitencia</w:t>
      </w:r>
    </w:p>
    <w:tbl>
      <w:tblPr>
        <w:tblStyle w:val="Tablaconcuadrcula"/>
        <w:tblW w:w="9923" w:type="dxa"/>
        <w:tblInd w:w="-5" w:type="dxa"/>
        <w:tblLook w:val="04A0" w:firstRow="1" w:lastRow="0" w:firstColumn="1" w:lastColumn="0" w:noHBand="0" w:noVBand="1"/>
      </w:tblPr>
      <w:tblGrid>
        <w:gridCol w:w="2947"/>
        <w:gridCol w:w="2943"/>
        <w:gridCol w:w="4033"/>
      </w:tblGrid>
      <w:tr w:rsidR="00525054" w:rsidRPr="00525054" w:rsidTr="004A1265">
        <w:tc>
          <w:tcPr>
            <w:tcW w:w="2947" w:type="dxa"/>
            <w:shd w:val="clear" w:color="auto" w:fill="B8CCE4" w:themeFill="accent1" w:themeFillTint="66"/>
          </w:tcPr>
          <w:p w:rsidR="00525054" w:rsidRPr="00525054" w:rsidRDefault="00525054" w:rsidP="004A1265">
            <w:pPr>
              <w:rPr>
                <w:rFonts w:ascii="Arial" w:hAnsi="Arial" w:cs="Arial"/>
                <w:b/>
                <w:bCs/>
              </w:rPr>
            </w:pPr>
            <w:r w:rsidRPr="00525054">
              <w:rPr>
                <w:rFonts w:ascii="Arial" w:hAnsi="Arial" w:cs="Arial"/>
                <w:b/>
                <w:bCs/>
              </w:rPr>
              <w:t xml:space="preserve">   ACCION</w:t>
            </w:r>
          </w:p>
        </w:tc>
        <w:tc>
          <w:tcPr>
            <w:tcW w:w="2943" w:type="dxa"/>
            <w:shd w:val="clear" w:color="auto" w:fill="B8CCE4" w:themeFill="accent1" w:themeFillTint="66"/>
          </w:tcPr>
          <w:p w:rsidR="00525054" w:rsidRPr="00525054" w:rsidRDefault="00525054" w:rsidP="004A1265">
            <w:pPr>
              <w:rPr>
                <w:rFonts w:ascii="Arial" w:hAnsi="Arial" w:cs="Arial"/>
                <w:b/>
                <w:bCs/>
              </w:rPr>
            </w:pPr>
            <w:r w:rsidRPr="00525054">
              <w:rPr>
                <w:rFonts w:ascii="Arial" w:hAnsi="Arial" w:cs="Arial"/>
                <w:b/>
                <w:bCs/>
              </w:rPr>
              <w:t xml:space="preserve">  CUANDO</w:t>
            </w:r>
          </w:p>
        </w:tc>
        <w:tc>
          <w:tcPr>
            <w:tcW w:w="4033" w:type="dxa"/>
            <w:shd w:val="clear" w:color="auto" w:fill="B8CCE4" w:themeFill="accent1" w:themeFillTint="66"/>
          </w:tcPr>
          <w:p w:rsidR="00525054" w:rsidRPr="00525054" w:rsidRDefault="00525054" w:rsidP="004A1265">
            <w:pPr>
              <w:rPr>
                <w:rFonts w:ascii="Arial" w:hAnsi="Arial" w:cs="Arial"/>
                <w:b/>
                <w:bCs/>
              </w:rPr>
            </w:pPr>
            <w:r w:rsidRPr="00525054">
              <w:rPr>
                <w:rFonts w:ascii="Arial" w:hAnsi="Arial" w:cs="Arial"/>
                <w:b/>
                <w:bCs/>
              </w:rPr>
              <w:t xml:space="preserve">  QUIEN LO REALIZA</w:t>
            </w:r>
          </w:p>
        </w:tc>
      </w:tr>
      <w:tr w:rsidR="00525054" w:rsidRPr="00525054" w:rsidTr="004A1265">
        <w:tc>
          <w:tcPr>
            <w:tcW w:w="2947" w:type="dxa"/>
          </w:tcPr>
          <w:p w:rsidR="00525054" w:rsidRPr="00525054" w:rsidRDefault="00525054" w:rsidP="004A1265">
            <w:pPr>
              <w:rPr>
                <w:rFonts w:ascii="Arial" w:hAnsi="Arial" w:cs="Arial"/>
              </w:rPr>
            </w:pPr>
            <w:r w:rsidRPr="00525054">
              <w:rPr>
                <w:rFonts w:ascii="Arial" w:hAnsi="Arial" w:cs="Arial"/>
                <w:b/>
                <w:bCs/>
              </w:rPr>
              <w:t>1</w:t>
            </w:r>
            <w:r w:rsidRPr="00525054">
              <w:rPr>
                <w:rFonts w:ascii="Arial" w:hAnsi="Arial" w:cs="Arial"/>
              </w:rPr>
              <w:t>.-Atención y apoyo individual en Lenguaje y Matemática</w:t>
            </w:r>
          </w:p>
        </w:tc>
        <w:tc>
          <w:tcPr>
            <w:tcW w:w="2943" w:type="dxa"/>
          </w:tcPr>
          <w:p w:rsidR="00525054" w:rsidRPr="00525054" w:rsidRDefault="00525054" w:rsidP="004A1265">
            <w:pPr>
              <w:rPr>
                <w:rFonts w:ascii="Arial" w:hAnsi="Arial" w:cs="Arial"/>
              </w:rPr>
            </w:pPr>
            <w:r w:rsidRPr="00525054">
              <w:rPr>
                <w:rFonts w:ascii="Arial" w:hAnsi="Arial" w:cs="Arial"/>
              </w:rPr>
              <w:t>Un día en la semana en jornada contraria (1° a 4°)</w:t>
            </w:r>
          </w:p>
          <w:p w:rsidR="00525054" w:rsidRPr="00525054" w:rsidRDefault="00525054" w:rsidP="004A1265">
            <w:pPr>
              <w:rPr>
                <w:rFonts w:ascii="Arial" w:hAnsi="Arial" w:cs="Arial"/>
              </w:rPr>
            </w:pPr>
          </w:p>
          <w:p w:rsidR="00525054" w:rsidRPr="00525054" w:rsidRDefault="00525054" w:rsidP="004A1265">
            <w:pPr>
              <w:rPr>
                <w:rFonts w:ascii="Arial" w:hAnsi="Arial" w:cs="Arial"/>
              </w:rPr>
            </w:pPr>
            <w:r w:rsidRPr="00525054">
              <w:rPr>
                <w:rFonts w:ascii="Arial" w:hAnsi="Arial" w:cs="Arial"/>
              </w:rPr>
              <w:t>Atención preferente en el aula 5° a 8°</w:t>
            </w:r>
          </w:p>
        </w:tc>
        <w:tc>
          <w:tcPr>
            <w:tcW w:w="4033" w:type="dxa"/>
          </w:tcPr>
          <w:p w:rsidR="00525054" w:rsidRPr="00525054" w:rsidRDefault="00525054" w:rsidP="004A1265">
            <w:pPr>
              <w:rPr>
                <w:rFonts w:ascii="Arial" w:hAnsi="Arial" w:cs="Arial"/>
              </w:rPr>
            </w:pPr>
            <w:r w:rsidRPr="00525054">
              <w:rPr>
                <w:rFonts w:ascii="Arial" w:hAnsi="Arial" w:cs="Arial"/>
              </w:rPr>
              <w:t xml:space="preserve">Profesor Jefe u otro que la Dirección </w:t>
            </w:r>
            <w:r w:rsidRPr="00525054">
              <w:rPr>
                <w:rFonts w:ascii="Arial" w:hAnsi="Arial" w:cs="Arial"/>
              </w:rPr>
              <w:t>determine (</w:t>
            </w:r>
            <w:r w:rsidRPr="00525054">
              <w:rPr>
                <w:rFonts w:ascii="Arial" w:hAnsi="Arial" w:cs="Arial"/>
              </w:rPr>
              <w:t>1° a 4°)</w:t>
            </w:r>
          </w:p>
          <w:p w:rsidR="00525054" w:rsidRPr="00525054" w:rsidRDefault="00525054" w:rsidP="004A1265">
            <w:pPr>
              <w:rPr>
                <w:rFonts w:ascii="Arial" w:hAnsi="Arial" w:cs="Arial"/>
              </w:rPr>
            </w:pPr>
          </w:p>
          <w:p w:rsidR="00525054" w:rsidRPr="00525054" w:rsidRDefault="00525054" w:rsidP="004A1265">
            <w:pPr>
              <w:rPr>
                <w:rFonts w:ascii="Arial" w:hAnsi="Arial" w:cs="Arial"/>
              </w:rPr>
            </w:pPr>
            <w:r w:rsidRPr="00525054">
              <w:rPr>
                <w:rFonts w:ascii="Arial" w:hAnsi="Arial" w:cs="Arial"/>
              </w:rPr>
              <w:t xml:space="preserve"> Cada docente en su asignatura</w:t>
            </w:r>
          </w:p>
        </w:tc>
      </w:tr>
      <w:tr w:rsidR="00525054" w:rsidRPr="00525054" w:rsidTr="004A1265">
        <w:tc>
          <w:tcPr>
            <w:tcW w:w="2947" w:type="dxa"/>
          </w:tcPr>
          <w:p w:rsidR="00525054" w:rsidRPr="00525054" w:rsidRDefault="00525054" w:rsidP="004A1265">
            <w:pPr>
              <w:rPr>
                <w:rFonts w:ascii="Arial" w:hAnsi="Arial" w:cs="Arial"/>
              </w:rPr>
            </w:pPr>
            <w:r w:rsidRPr="00525054">
              <w:rPr>
                <w:rFonts w:ascii="Arial" w:hAnsi="Arial" w:cs="Arial"/>
                <w:b/>
                <w:bCs/>
              </w:rPr>
              <w:t>2.-</w:t>
            </w:r>
            <w:r w:rsidRPr="00525054">
              <w:rPr>
                <w:rFonts w:ascii="Arial" w:hAnsi="Arial" w:cs="Arial"/>
              </w:rPr>
              <w:t>Presentación  de plan individual a UTP</w:t>
            </w:r>
          </w:p>
        </w:tc>
        <w:tc>
          <w:tcPr>
            <w:tcW w:w="2943" w:type="dxa"/>
          </w:tcPr>
          <w:p w:rsidR="00525054" w:rsidRPr="00525054" w:rsidRDefault="00525054" w:rsidP="004A1265">
            <w:pPr>
              <w:rPr>
                <w:rFonts w:ascii="Arial" w:hAnsi="Arial" w:cs="Arial"/>
              </w:rPr>
            </w:pPr>
            <w:r w:rsidRPr="00525054">
              <w:rPr>
                <w:rFonts w:ascii="Arial" w:hAnsi="Arial" w:cs="Arial"/>
              </w:rPr>
              <w:t>Primera semana de marzo</w:t>
            </w:r>
          </w:p>
        </w:tc>
        <w:tc>
          <w:tcPr>
            <w:tcW w:w="4033" w:type="dxa"/>
          </w:tcPr>
          <w:p w:rsidR="00525054" w:rsidRPr="00525054" w:rsidRDefault="00525054" w:rsidP="004A1265">
            <w:pPr>
              <w:rPr>
                <w:rFonts w:ascii="Arial" w:hAnsi="Arial" w:cs="Arial"/>
              </w:rPr>
            </w:pPr>
            <w:r w:rsidRPr="00525054">
              <w:rPr>
                <w:rFonts w:ascii="Arial" w:hAnsi="Arial" w:cs="Arial"/>
              </w:rPr>
              <w:t>Todos los docentes que tengan un alumno repitiente.</w:t>
            </w:r>
          </w:p>
        </w:tc>
      </w:tr>
      <w:tr w:rsidR="00525054" w:rsidRPr="00525054" w:rsidTr="004A1265">
        <w:tc>
          <w:tcPr>
            <w:tcW w:w="2947" w:type="dxa"/>
          </w:tcPr>
          <w:p w:rsidR="00525054" w:rsidRPr="00525054" w:rsidRDefault="00525054" w:rsidP="004A1265">
            <w:pPr>
              <w:rPr>
                <w:rFonts w:ascii="Arial" w:hAnsi="Arial" w:cs="Arial"/>
              </w:rPr>
            </w:pPr>
            <w:r w:rsidRPr="00525054">
              <w:rPr>
                <w:rFonts w:ascii="Arial" w:hAnsi="Arial" w:cs="Arial"/>
                <w:b/>
                <w:bCs/>
              </w:rPr>
              <w:t>3</w:t>
            </w:r>
            <w:r w:rsidRPr="00525054">
              <w:rPr>
                <w:rFonts w:ascii="Arial" w:hAnsi="Arial" w:cs="Arial"/>
              </w:rPr>
              <w:t>.- Tutorías entre pares</w:t>
            </w:r>
          </w:p>
        </w:tc>
        <w:tc>
          <w:tcPr>
            <w:tcW w:w="2943" w:type="dxa"/>
          </w:tcPr>
          <w:p w:rsidR="00525054" w:rsidRPr="00525054" w:rsidRDefault="00525054" w:rsidP="004A1265">
            <w:pPr>
              <w:rPr>
                <w:rFonts w:ascii="Arial" w:hAnsi="Arial" w:cs="Arial"/>
              </w:rPr>
            </w:pPr>
            <w:r w:rsidRPr="00525054">
              <w:rPr>
                <w:rFonts w:ascii="Arial" w:hAnsi="Arial" w:cs="Arial"/>
              </w:rPr>
              <w:t>En las clases  (5° a 8°)</w:t>
            </w:r>
          </w:p>
        </w:tc>
        <w:tc>
          <w:tcPr>
            <w:tcW w:w="4033" w:type="dxa"/>
          </w:tcPr>
          <w:p w:rsidR="00525054" w:rsidRPr="00525054" w:rsidRDefault="00525054" w:rsidP="004A1265">
            <w:pPr>
              <w:rPr>
                <w:rFonts w:ascii="Arial" w:hAnsi="Arial" w:cs="Arial"/>
              </w:rPr>
            </w:pPr>
            <w:r w:rsidRPr="00525054">
              <w:rPr>
                <w:rFonts w:ascii="Arial" w:hAnsi="Arial" w:cs="Arial"/>
              </w:rPr>
              <w:t>El docente de asignatura  designa al compañero tutor.</w:t>
            </w:r>
          </w:p>
        </w:tc>
      </w:tr>
      <w:tr w:rsidR="00525054" w:rsidRPr="00525054" w:rsidTr="004A1265">
        <w:tc>
          <w:tcPr>
            <w:tcW w:w="2947" w:type="dxa"/>
          </w:tcPr>
          <w:p w:rsidR="00525054" w:rsidRPr="00525054" w:rsidRDefault="00525054" w:rsidP="004A1265">
            <w:pPr>
              <w:rPr>
                <w:rFonts w:ascii="Arial" w:hAnsi="Arial" w:cs="Arial"/>
              </w:rPr>
            </w:pPr>
            <w:r w:rsidRPr="00525054">
              <w:rPr>
                <w:rFonts w:ascii="Arial" w:hAnsi="Arial" w:cs="Arial"/>
                <w:b/>
                <w:bCs/>
              </w:rPr>
              <w:t>4</w:t>
            </w:r>
            <w:r w:rsidRPr="00525054">
              <w:rPr>
                <w:rFonts w:ascii="Arial" w:hAnsi="Arial" w:cs="Arial"/>
              </w:rPr>
              <w:t>.- Informe de avance a UTP</w:t>
            </w:r>
          </w:p>
        </w:tc>
        <w:tc>
          <w:tcPr>
            <w:tcW w:w="2943" w:type="dxa"/>
          </w:tcPr>
          <w:p w:rsidR="00525054" w:rsidRPr="00525054" w:rsidRDefault="00525054" w:rsidP="004A1265">
            <w:pPr>
              <w:rPr>
                <w:rFonts w:ascii="Arial" w:hAnsi="Arial" w:cs="Arial"/>
              </w:rPr>
            </w:pPr>
            <w:r w:rsidRPr="00525054">
              <w:rPr>
                <w:rFonts w:ascii="Arial" w:hAnsi="Arial" w:cs="Arial"/>
              </w:rPr>
              <w:t>30 de abril</w:t>
            </w:r>
          </w:p>
          <w:p w:rsidR="00525054" w:rsidRPr="00525054" w:rsidRDefault="00525054" w:rsidP="004A1265">
            <w:pPr>
              <w:rPr>
                <w:rFonts w:ascii="Arial" w:hAnsi="Arial" w:cs="Arial"/>
              </w:rPr>
            </w:pPr>
            <w:r w:rsidRPr="00525054">
              <w:rPr>
                <w:rFonts w:ascii="Arial" w:hAnsi="Arial" w:cs="Arial"/>
              </w:rPr>
              <w:t>30 de mayo</w:t>
            </w:r>
          </w:p>
          <w:p w:rsidR="00525054" w:rsidRPr="00525054" w:rsidRDefault="00525054" w:rsidP="004A1265">
            <w:pPr>
              <w:rPr>
                <w:rFonts w:ascii="Arial" w:hAnsi="Arial" w:cs="Arial"/>
              </w:rPr>
            </w:pPr>
            <w:r w:rsidRPr="00525054">
              <w:rPr>
                <w:rFonts w:ascii="Arial" w:hAnsi="Arial" w:cs="Arial"/>
              </w:rPr>
              <w:t>30 de junio</w:t>
            </w:r>
          </w:p>
        </w:tc>
        <w:tc>
          <w:tcPr>
            <w:tcW w:w="4033" w:type="dxa"/>
          </w:tcPr>
          <w:p w:rsidR="00525054" w:rsidRPr="00525054" w:rsidRDefault="00525054" w:rsidP="004A1265">
            <w:pPr>
              <w:rPr>
                <w:rFonts w:ascii="Arial" w:hAnsi="Arial" w:cs="Arial"/>
              </w:rPr>
            </w:pPr>
            <w:r w:rsidRPr="00525054">
              <w:rPr>
                <w:rFonts w:ascii="Arial" w:hAnsi="Arial" w:cs="Arial"/>
              </w:rPr>
              <w:t>Todos los docentes involucrados</w:t>
            </w:r>
          </w:p>
        </w:tc>
      </w:tr>
      <w:tr w:rsidR="00525054" w:rsidRPr="00525054" w:rsidTr="004A1265">
        <w:tc>
          <w:tcPr>
            <w:tcW w:w="2947" w:type="dxa"/>
          </w:tcPr>
          <w:p w:rsidR="00525054" w:rsidRPr="00525054" w:rsidRDefault="00525054" w:rsidP="004A1265">
            <w:pPr>
              <w:rPr>
                <w:rFonts w:ascii="Arial" w:hAnsi="Arial" w:cs="Arial"/>
              </w:rPr>
            </w:pPr>
            <w:r w:rsidRPr="00525054">
              <w:rPr>
                <w:rFonts w:ascii="Arial" w:hAnsi="Arial" w:cs="Arial"/>
                <w:b/>
                <w:bCs/>
              </w:rPr>
              <w:t>5</w:t>
            </w:r>
            <w:r w:rsidRPr="00525054">
              <w:rPr>
                <w:rFonts w:ascii="Arial" w:hAnsi="Arial" w:cs="Arial"/>
              </w:rPr>
              <w:t>.-Revisión o cambio de estrategias para el segundo semestre con UTP</w:t>
            </w:r>
          </w:p>
        </w:tc>
        <w:tc>
          <w:tcPr>
            <w:tcW w:w="2943" w:type="dxa"/>
          </w:tcPr>
          <w:p w:rsidR="00525054" w:rsidRPr="00525054" w:rsidRDefault="00525054" w:rsidP="004A1265">
            <w:pPr>
              <w:rPr>
                <w:rFonts w:ascii="Arial" w:hAnsi="Arial" w:cs="Arial"/>
              </w:rPr>
            </w:pPr>
          </w:p>
          <w:p w:rsidR="00525054" w:rsidRPr="00525054" w:rsidRDefault="00525054" w:rsidP="004A1265">
            <w:pPr>
              <w:rPr>
                <w:rFonts w:ascii="Arial" w:hAnsi="Arial" w:cs="Arial"/>
              </w:rPr>
            </w:pPr>
            <w:r w:rsidRPr="00525054">
              <w:rPr>
                <w:rFonts w:ascii="Arial" w:hAnsi="Arial" w:cs="Arial"/>
              </w:rPr>
              <w:t>Primera semana de julio</w:t>
            </w:r>
          </w:p>
        </w:tc>
        <w:tc>
          <w:tcPr>
            <w:tcW w:w="4033" w:type="dxa"/>
          </w:tcPr>
          <w:p w:rsidR="00525054" w:rsidRPr="00525054" w:rsidRDefault="00525054" w:rsidP="004A1265">
            <w:pPr>
              <w:rPr>
                <w:rFonts w:ascii="Arial" w:hAnsi="Arial" w:cs="Arial"/>
              </w:rPr>
            </w:pPr>
            <w:r w:rsidRPr="00525054">
              <w:rPr>
                <w:rFonts w:ascii="Arial" w:hAnsi="Arial" w:cs="Arial"/>
              </w:rPr>
              <w:t>Profesor  jefe y/o asignatura junto con UTP</w:t>
            </w:r>
          </w:p>
        </w:tc>
      </w:tr>
    </w:tbl>
    <w:p w:rsidR="00525054" w:rsidRDefault="00525054" w:rsidP="00525054"/>
    <w:p w:rsidR="00525054" w:rsidRDefault="00525054" w:rsidP="00525054"/>
    <w:p w:rsidR="00525054" w:rsidRDefault="00525054" w:rsidP="00525054"/>
    <w:p w:rsidR="007146B9" w:rsidRPr="007146B9" w:rsidRDefault="007146B9" w:rsidP="007146B9">
      <w:pPr>
        <w:pStyle w:val="Sangradetextonormal"/>
        <w:ind w:left="0"/>
        <w:jc w:val="center"/>
        <w:rPr>
          <w:rFonts w:ascii="Arial" w:hAnsi="Arial" w:cs="Arial"/>
          <w:b/>
        </w:rPr>
      </w:pPr>
      <w:r w:rsidRPr="007146B9">
        <w:rPr>
          <w:rFonts w:ascii="Arial" w:hAnsi="Arial" w:cs="Arial"/>
          <w:b/>
        </w:rPr>
        <w:lastRenderedPageBreak/>
        <w:t>PLAN DE ADECUACIÓN CURRICULAR INDIVIDUAL</w:t>
      </w:r>
    </w:p>
    <w:p w:rsidR="007146B9" w:rsidRDefault="007146B9" w:rsidP="007146B9">
      <w:pPr>
        <w:pStyle w:val="Sangradetextonormal"/>
        <w:ind w:left="0"/>
        <w:jc w:val="center"/>
        <w:rPr>
          <w:rFonts w:ascii="Arial" w:hAnsi="Arial" w:cs="Arial"/>
          <w:b/>
        </w:rPr>
      </w:pPr>
      <w:r w:rsidRPr="007146B9">
        <w:rPr>
          <w:rFonts w:ascii="Arial" w:hAnsi="Arial" w:cs="Arial"/>
          <w:b/>
        </w:rPr>
        <w:t xml:space="preserve"> P.A.C.I.</w:t>
      </w:r>
    </w:p>
    <w:p w:rsidR="007146B9" w:rsidRPr="007146B9" w:rsidRDefault="007146B9" w:rsidP="007146B9">
      <w:pPr>
        <w:pStyle w:val="Sangradetextonormal"/>
        <w:ind w:left="0"/>
        <w:jc w:val="center"/>
        <w:rPr>
          <w:rFonts w:ascii="Arial" w:hAnsi="Arial" w:cs="Arial"/>
        </w:rPr>
      </w:pPr>
    </w:p>
    <w:p w:rsidR="007146B9" w:rsidRDefault="007146B9" w:rsidP="007146B9">
      <w:pPr>
        <w:pStyle w:val="Ttulo2"/>
        <w:numPr>
          <w:ilvl w:val="0"/>
          <w:numId w:val="17"/>
        </w:numPr>
        <w:tabs>
          <w:tab w:val="clear" w:pos="1080"/>
        </w:tabs>
        <w:ind w:left="567" w:hanging="567"/>
        <w:rPr>
          <w:rFonts w:cs="Arial"/>
          <w:szCs w:val="24"/>
        </w:rPr>
      </w:pPr>
      <w:r>
        <w:rPr>
          <w:rFonts w:cs="Arial"/>
          <w:szCs w:val="24"/>
        </w:rPr>
        <w:t>I</w:t>
      </w:r>
      <w:r w:rsidRPr="007146B9">
        <w:rPr>
          <w:rFonts w:cs="Arial"/>
          <w:szCs w:val="24"/>
        </w:rPr>
        <w:t>dentificación del establecimiento educativo</w:t>
      </w:r>
      <w:r w:rsidRPr="007146B9">
        <w:rPr>
          <w:rFonts w:cs="Arial"/>
          <w:szCs w:val="24"/>
        </w:rPr>
        <w:t xml:space="preserve"> </w:t>
      </w:r>
    </w:p>
    <w:tbl>
      <w:tblPr>
        <w:tblpPr w:leftFromText="180" w:rightFromText="180" w:vertAnchor="text" w:horzAnchor="margin"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009"/>
        <w:gridCol w:w="1626"/>
        <w:gridCol w:w="2282"/>
      </w:tblGrid>
      <w:tr w:rsidR="007146B9" w:rsidRPr="007146B9" w:rsidTr="007146B9">
        <w:tc>
          <w:tcPr>
            <w:tcW w:w="1911"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 xml:space="preserve">Nombre del Establecimiento </w:t>
            </w:r>
          </w:p>
        </w:tc>
        <w:tc>
          <w:tcPr>
            <w:tcW w:w="3009"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Abraham Lincoln School</w:t>
            </w:r>
          </w:p>
        </w:tc>
        <w:tc>
          <w:tcPr>
            <w:tcW w:w="1626"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Nombre del director</w:t>
            </w:r>
          </w:p>
        </w:tc>
        <w:tc>
          <w:tcPr>
            <w:tcW w:w="2282"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Eduardo Díaz Soto</w:t>
            </w:r>
          </w:p>
        </w:tc>
      </w:tr>
      <w:tr w:rsidR="007146B9" w:rsidRPr="007146B9" w:rsidTr="007146B9">
        <w:tc>
          <w:tcPr>
            <w:tcW w:w="1911" w:type="dxa"/>
            <w:shd w:val="clear" w:color="auto" w:fill="B4C6E7"/>
          </w:tcPr>
          <w:p w:rsidR="007146B9" w:rsidRPr="007146B9" w:rsidRDefault="007146B9" w:rsidP="007146B9">
            <w:pPr>
              <w:rPr>
                <w:rFonts w:ascii="Arial" w:hAnsi="Arial" w:cs="Arial"/>
                <w:sz w:val="24"/>
                <w:szCs w:val="24"/>
                <w:lang w:bidi="he-IL"/>
              </w:rPr>
            </w:pPr>
          </w:p>
        </w:tc>
        <w:tc>
          <w:tcPr>
            <w:tcW w:w="3009" w:type="dxa"/>
            <w:shd w:val="clear" w:color="auto" w:fill="auto"/>
          </w:tcPr>
          <w:p w:rsidR="007146B9" w:rsidRPr="007146B9" w:rsidRDefault="007146B9" w:rsidP="007146B9">
            <w:pPr>
              <w:rPr>
                <w:rFonts w:ascii="Arial" w:hAnsi="Arial" w:cs="Arial"/>
                <w:sz w:val="24"/>
                <w:szCs w:val="24"/>
                <w:lang w:bidi="he-IL"/>
              </w:rPr>
            </w:pPr>
          </w:p>
        </w:tc>
        <w:tc>
          <w:tcPr>
            <w:tcW w:w="1626" w:type="dxa"/>
            <w:shd w:val="clear" w:color="auto" w:fill="B4C6E7"/>
          </w:tcPr>
          <w:p w:rsidR="007146B9" w:rsidRPr="007146B9" w:rsidRDefault="007146B9" w:rsidP="007146B9">
            <w:pPr>
              <w:rPr>
                <w:rFonts w:ascii="Arial" w:hAnsi="Arial" w:cs="Arial"/>
                <w:sz w:val="24"/>
                <w:szCs w:val="24"/>
                <w:lang w:bidi="he-IL"/>
              </w:rPr>
            </w:pPr>
          </w:p>
        </w:tc>
        <w:tc>
          <w:tcPr>
            <w:tcW w:w="2282" w:type="dxa"/>
            <w:shd w:val="clear" w:color="auto" w:fill="auto"/>
          </w:tcPr>
          <w:p w:rsidR="007146B9" w:rsidRPr="007146B9" w:rsidRDefault="007146B9" w:rsidP="007146B9">
            <w:pPr>
              <w:rPr>
                <w:rFonts w:ascii="Arial" w:hAnsi="Arial" w:cs="Arial"/>
                <w:sz w:val="24"/>
                <w:szCs w:val="24"/>
                <w:lang w:bidi="he-IL"/>
              </w:rPr>
            </w:pPr>
          </w:p>
        </w:tc>
      </w:tr>
      <w:tr w:rsidR="007146B9" w:rsidRPr="007146B9" w:rsidTr="007146B9">
        <w:tc>
          <w:tcPr>
            <w:tcW w:w="1911"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RBD</w:t>
            </w:r>
          </w:p>
        </w:tc>
        <w:tc>
          <w:tcPr>
            <w:tcW w:w="3009"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67-1</w:t>
            </w:r>
          </w:p>
        </w:tc>
        <w:tc>
          <w:tcPr>
            <w:tcW w:w="1626"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 xml:space="preserve">Dirección </w:t>
            </w:r>
          </w:p>
        </w:tc>
        <w:tc>
          <w:tcPr>
            <w:tcW w:w="2282"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San Martin 471</w:t>
            </w:r>
          </w:p>
        </w:tc>
      </w:tr>
      <w:tr w:rsidR="007146B9" w:rsidRPr="007146B9" w:rsidTr="007146B9">
        <w:tc>
          <w:tcPr>
            <w:tcW w:w="1911"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Tipo de Establecimiento</w:t>
            </w:r>
          </w:p>
        </w:tc>
        <w:tc>
          <w:tcPr>
            <w:tcW w:w="3009"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Particular Subvencionado</w:t>
            </w:r>
          </w:p>
        </w:tc>
        <w:tc>
          <w:tcPr>
            <w:tcW w:w="1626"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 xml:space="preserve">Comuna </w:t>
            </w:r>
          </w:p>
        </w:tc>
        <w:tc>
          <w:tcPr>
            <w:tcW w:w="2282"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ARICA</w:t>
            </w:r>
          </w:p>
        </w:tc>
      </w:tr>
      <w:tr w:rsidR="007146B9" w:rsidRPr="007146B9" w:rsidTr="007146B9">
        <w:tc>
          <w:tcPr>
            <w:tcW w:w="1911"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Correo Electrónico</w:t>
            </w:r>
          </w:p>
        </w:tc>
        <w:tc>
          <w:tcPr>
            <w:tcW w:w="3009"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colegioals.@gmail.com</w:t>
            </w:r>
          </w:p>
        </w:tc>
        <w:tc>
          <w:tcPr>
            <w:tcW w:w="1626" w:type="dxa"/>
            <w:shd w:val="clear" w:color="auto" w:fill="B4C6E7"/>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 xml:space="preserve">Fono </w:t>
            </w:r>
          </w:p>
        </w:tc>
        <w:tc>
          <w:tcPr>
            <w:tcW w:w="2282" w:type="dxa"/>
            <w:shd w:val="clear" w:color="auto" w:fill="auto"/>
          </w:tcPr>
          <w:p w:rsidR="007146B9" w:rsidRPr="007146B9" w:rsidRDefault="007146B9" w:rsidP="007146B9">
            <w:pPr>
              <w:rPr>
                <w:rFonts w:ascii="Arial" w:hAnsi="Arial" w:cs="Arial"/>
                <w:sz w:val="24"/>
                <w:szCs w:val="24"/>
                <w:lang w:bidi="he-IL"/>
              </w:rPr>
            </w:pPr>
            <w:r w:rsidRPr="007146B9">
              <w:rPr>
                <w:rFonts w:ascii="Arial" w:hAnsi="Arial" w:cs="Arial"/>
                <w:sz w:val="24"/>
                <w:szCs w:val="24"/>
                <w:lang w:bidi="he-IL"/>
              </w:rPr>
              <w:t>582251595</w:t>
            </w:r>
          </w:p>
        </w:tc>
      </w:tr>
    </w:tbl>
    <w:p w:rsidR="007146B9" w:rsidRPr="007146B9" w:rsidRDefault="007146B9" w:rsidP="007146B9">
      <w:pPr>
        <w:rPr>
          <w:lang w:val="es-ES" w:eastAsia="es-ES" w:bidi="he-IL"/>
        </w:rPr>
      </w:pPr>
    </w:p>
    <w:p w:rsidR="007146B9" w:rsidRPr="007146B9" w:rsidRDefault="007146B9" w:rsidP="007146B9">
      <w:pPr>
        <w:rPr>
          <w:rFonts w:ascii="Arial" w:hAnsi="Arial" w:cs="Arial"/>
          <w:sz w:val="24"/>
          <w:szCs w:val="24"/>
          <w:lang w:bidi="he-IL"/>
        </w:rPr>
      </w:pPr>
    </w:p>
    <w:p w:rsidR="007146B9" w:rsidRPr="007146B9" w:rsidRDefault="007146B9" w:rsidP="007146B9">
      <w:pPr>
        <w:rPr>
          <w:rFonts w:ascii="Arial" w:hAnsi="Arial" w:cs="Arial"/>
          <w:b/>
          <w:sz w:val="24"/>
          <w:szCs w:val="24"/>
          <w:lang w:bidi="he-IL"/>
        </w:rPr>
      </w:pPr>
      <w:r w:rsidRPr="007146B9">
        <w:rPr>
          <w:rFonts w:ascii="Arial" w:hAnsi="Arial" w:cs="Arial"/>
          <w:b/>
          <w:noProof/>
          <w:sz w:val="24"/>
          <w:szCs w:val="24"/>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13970</wp:posOffset>
                </wp:positionV>
                <wp:extent cx="5600700" cy="79057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90575"/>
                        </a:xfrm>
                        <a:prstGeom prst="rect">
                          <a:avLst/>
                        </a:prstGeom>
                        <a:solidFill>
                          <a:srgbClr val="B8CCE4"/>
                        </a:solidFill>
                        <a:ln w="9525">
                          <a:solidFill>
                            <a:srgbClr val="000000"/>
                          </a:solidFill>
                          <a:miter lim="800000"/>
                          <a:headEnd/>
                          <a:tailEnd/>
                        </a:ln>
                      </wps:spPr>
                      <wps:txbx>
                        <w:txbxContent>
                          <w:p w:rsidR="007146B9" w:rsidRPr="007146B9" w:rsidRDefault="007146B9" w:rsidP="007146B9">
                            <w:pPr>
                              <w:rPr>
                                <w:rFonts w:ascii="Arial" w:hAnsi="Arial" w:cs="Arial"/>
                                <w:lang w:bidi="he-IL"/>
                              </w:rPr>
                            </w:pPr>
                            <w:r w:rsidRPr="007146B9">
                              <w:rPr>
                                <w:rFonts w:ascii="Arial" w:hAnsi="Arial" w:cs="Arial"/>
                                <w:b/>
                                <w:lang w:bidi="he-IL"/>
                              </w:rPr>
                              <w:t>II.-</w:t>
                            </w:r>
                            <w:r w:rsidRPr="007146B9">
                              <w:rPr>
                                <w:rFonts w:ascii="Arial" w:hAnsi="Arial" w:cs="Arial"/>
                                <w:lang w:bidi="he-IL"/>
                              </w:rPr>
                              <w:t xml:space="preserve">Entregar a </w:t>
                            </w:r>
                            <w:proofErr w:type="gramStart"/>
                            <w:r w:rsidRPr="007146B9">
                              <w:rPr>
                                <w:rFonts w:ascii="Arial" w:hAnsi="Arial" w:cs="Arial"/>
                                <w:lang w:bidi="he-IL"/>
                              </w:rPr>
                              <w:t>todo  alumno</w:t>
                            </w:r>
                            <w:proofErr w:type="gramEnd"/>
                            <w:r w:rsidRPr="007146B9">
                              <w:rPr>
                                <w:rFonts w:ascii="Arial" w:hAnsi="Arial" w:cs="Arial"/>
                                <w:lang w:bidi="he-IL"/>
                              </w:rPr>
                              <w:t xml:space="preserve"> con NEE (previamente diagnosticadas) los contenidos que sean factibles de recibir por el alumno para que desarrolle las habilidades y/o competencias que le permitan avanzar en el proceso de enseñanza aprendizaje, según sus posibilidades.</w:t>
                            </w:r>
                          </w:p>
                          <w:p w:rsidR="007146B9" w:rsidRDefault="007146B9" w:rsidP="00714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89.8pt;margin-top:1.1pt;width:441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" fillcolor="#b8cce4">
                <v:textbox>
                  <w:txbxContent>
                    <w:p w:rsidR="007146B9" w:rsidRPr="007146B9" w:rsidRDefault="007146B9" w:rsidP="007146B9">
                      <w:pPr>
                        <w:rPr>
                          <w:rFonts w:ascii="Arial" w:hAnsi="Arial" w:cs="Arial"/>
                          <w:lang w:bidi="he-IL"/>
                        </w:rPr>
                      </w:pPr>
                      <w:r w:rsidRPr="007146B9">
                        <w:rPr>
                          <w:rFonts w:ascii="Arial" w:hAnsi="Arial" w:cs="Arial"/>
                          <w:b/>
                          <w:lang w:bidi="he-IL"/>
                        </w:rPr>
                        <w:t>II.-</w:t>
                      </w:r>
                      <w:r w:rsidRPr="007146B9">
                        <w:rPr>
                          <w:rFonts w:ascii="Arial" w:hAnsi="Arial" w:cs="Arial"/>
                          <w:lang w:bidi="he-IL"/>
                        </w:rPr>
                        <w:t xml:space="preserve">Entregar a </w:t>
                      </w:r>
                      <w:proofErr w:type="gramStart"/>
                      <w:r w:rsidRPr="007146B9">
                        <w:rPr>
                          <w:rFonts w:ascii="Arial" w:hAnsi="Arial" w:cs="Arial"/>
                          <w:lang w:bidi="he-IL"/>
                        </w:rPr>
                        <w:t>todo  alumno</w:t>
                      </w:r>
                      <w:proofErr w:type="gramEnd"/>
                      <w:r w:rsidRPr="007146B9">
                        <w:rPr>
                          <w:rFonts w:ascii="Arial" w:hAnsi="Arial" w:cs="Arial"/>
                          <w:lang w:bidi="he-IL"/>
                        </w:rPr>
                        <w:t xml:space="preserve"> con NEE (previamente diagnosticadas) los contenidos que sean factibles de recibir por el alumno para que desarrolle las habilidades y/o competencias que le permitan avanzar en el proceso de enseñanza aprendizaje, según sus posibilidades.</w:t>
                      </w:r>
                    </w:p>
                    <w:p w:rsidR="007146B9" w:rsidRDefault="007146B9" w:rsidP="007146B9"/>
                  </w:txbxContent>
                </v:textbox>
                <w10:wrap anchorx="margin"/>
              </v:shape>
            </w:pict>
          </mc:Fallback>
        </mc:AlternateContent>
      </w:r>
    </w:p>
    <w:p w:rsidR="007146B9" w:rsidRDefault="007146B9" w:rsidP="007146B9">
      <w:pPr>
        <w:rPr>
          <w:rFonts w:ascii="Arial" w:hAnsi="Arial" w:cs="Arial"/>
          <w:sz w:val="24"/>
          <w:szCs w:val="24"/>
          <w:lang w:bidi="he-IL"/>
        </w:rPr>
      </w:pPr>
    </w:p>
    <w:p w:rsidR="007146B9" w:rsidRDefault="007146B9" w:rsidP="007146B9">
      <w:pPr>
        <w:rPr>
          <w:rFonts w:ascii="Arial" w:hAnsi="Arial" w:cs="Arial"/>
          <w:sz w:val="24"/>
          <w:szCs w:val="24"/>
          <w:lang w:bidi="he-IL"/>
        </w:rPr>
      </w:pPr>
    </w:p>
    <w:p w:rsidR="007146B9" w:rsidRPr="007146B9" w:rsidRDefault="007146B9" w:rsidP="007146B9">
      <w:pPr>
        <w:rPr>
          <w:rFonts w:ascii="Arial" w:hAnsi="Arial" w:cs="Arial"/>
          <w:sz w:val="24"/>
          <w:szCs w:val="24"/>
          <w:lang w:bidi="he-IL"/>
        </w:rPr>
      </w:pPr>
    </w:p>
    <w:p w:rsidR="007146B9" w:rsidRPr="007146B9" w:rsidRDefault="007146B9" w:rsidP="007146B9">
      <w:pPr>
        <w:tabs>
          <w:tab w:val="left" w:pos="284"/>
        </w:tabs>
        <w:rPr>
          <w:rFonts w:ascii="Arial" w:hAnsi="Arial" w:cs="Arial"/>
          <w:b/>
          <w:sz w:val="24"/>
          <w:szCs w:val="24"/>
        </w:rPr>
      </w:pPr>
      <w:r w:rsidRPr="007146B9">
        <w:rPr>
          <w:rFonts w:ascii="Arial" w:hAnsi="Arial" w:cs="Arial"/>
          <w:b/>
          <w:sz w:val="24"/>
          <w:szCs w:val="24"/>
        </w:rPr>
        <w:t xml:space="preserve">III.-IDENTIFICACIÓN DEL ALUMNO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366"/>
        <w:gridCol w:w="1943"/>
        <w:gridCol w:w="2681"/>
      </w:tblGrid>
      <w:tr w:rsidR="007146B9" w:rsidRPr="007146B9" w:rsidTr="007146B9">
        <w:tc>
          <w:tcPr>
            <w:tcW w:w="1838" w:type="dxa"/>
            <w:shd w:val="clear" w:color="auto" w:fill="B8CCE4"/>
            <w:vAlign w:val="center"/>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Nombre </w:t>
            </w:r>
          </w:p>
        </w:tc>
        <w:tc>
          <w:tcPr>
            <w:tcW w:w="2366"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1943" w:type="dxa"/>
            <w:shd w:val="clear" w:color="auto" w:fill="B8CCE4"/>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Curso actual </w:t>
            </w:r>
          </w:p>
        </w:tc>
        <w:tc>
          <w:tcPr>
            <w:tcW w:w="2681" w:type="dxa"/>
            <w:shd w:val="clear" w:color="auto" w:fill="auto"/>
          </w:tcPr>
          <w:p w:rsidR="007146B9" w:rsidRPr="007146B9" w:rsidRDefault="007146B9" w:rsidP="004A1265">
            <w:pPr>
              <w:spacing w:line="360" w:lineRule="auto"/>
              <w:rPr>
                <w:rFonts w:ascii="Arial" w:hAnsi="Arial" w:cs="Arial"/>
                <w:sz w:val="24"/>
                <w:szCs w:val="24"/>
                <w:lang w:bidi="he-IL"/>
              </w:rPr>
            </w:pPr>
          </w:p>
        </w:tc>
      </w:tr>
      <w:tr w:rsidR="007146B9" w:rsidRPr="007146B9" w:rsidTr="007146B9">
        <w:tc>
          <w:tcPr>
            <w:tcW w:w="1838" w:type="dxa"/>
            <w:shd w:val="clear" w:color="auto" w:fill="B8CCE4"/>
            <w:vAlign w:val="center"/>
          </w:tcPr>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Fecha Nacimiento</w:t>
            </w:r>
          </w:p>
        </w:tc>
        <w:tc>
          <w:tcPr>
            <w:tcW w:w="2366"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1943" w:type="dxa"/>
            <w:shd w:val="clear" w:color="auto" w:fill="B8CCE4"/>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Dirección </w:t>
            </w:r>
          </w:p>
        </w:tc>
        <w:tc>
          <w:tcPr>
            <w:tcW w:w="2681" w:type="dxa"/>
            <w:shd w:val="clear" w:color="auto" w:fill="auto"/>
          </w:tcPr>
          <w:p w:rsidR="007146B9" w:rsidRPr="007146B9" w:rsidRDefault="007146B9" w:rsidP="004A1265">
            <w:pPr>
              <w:rPr>
                <w:rFonts w:ascii="Arial" w:hAnsi="Arial" w:cs="Arial"/>
                <w:sz w:val="24"/>
                <w:szCs w:val="24"/>
                <w:lang w:bidi="he-IL"/>
              </w:rPr>
            </w:pPr>
          </w:p>
        </w:tc>
      </w:tr>
      <w:tr w:rsidR="007146B9" w:rsidRPr="007146B9" w:rsidTr="007146B9">
        <w:tc>
          <w:tcPr>
            <w:tcW w:w="1838" w:type="dxa"/>
            <w:shd w:val="clear" w:color="auto" w:fill="B8CCE4"/>
            <w:vAlign w:val="center"/>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Edad</w:t>
            </w:r>
          </w:p>
        </w:tc>
        <w:tc>
          <w:tcPr>
            <w:tcW w:w="2366"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1943" w:type="dxa"/>
            <w:shd w:val="clear" w:color="auto" w:fill="B8CCE4"/>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Elaboración  </w:t>
            </w:r>
          </w:p>
        </w:tc>
        <w:tc>
          <w:tcPr>
            <w:tcW w:w="2681" w:type="dxa"/>
            <w:shd w:val="clear" w:color="auto" w:fill="auto"/>
          </w:tcPr>
          <w:p w:rsidR="007146B9" w:rsidRPr="007146B9" w:rsidRDefault="007146B9" w:rsidP="004A1265">
            <w:pPr>
              <w:spacing w:line="360" w:lineRule="auto"/>
              <w:rPr>
                <w:rFonts w:ascii="Arial" w:hAnsi="Arial" w:cs="Arial"/>
                <w:sz w:val="24"/>
                <w:szCs w:val="24"/>
                <w:lang w:bidi="he-IL"/>
              </w:rPr>
            </w:pPr>
            <w:r>
              <w:rPr>
                <w:rFonts w:ascii="Arial" w:hAnsi="Arial" w:cs="Arial"/>
                <w:sz w:val="24"/>
                <w:szCs w:val="24"/>
                <w:lang w:bidi="he-IL"/>
              </w:rPr>
              <w:t>30 de marzo 20___</w:t>
            </w:r>
          </w:p>
        </w:tc>
      </w:tr>
      <w:tr w:rsidR="007146B9" w:rsidRPr="007146B9" w:rsidTr="007146B9">
        <w:tc>
          <w:tcPr>
            <w:tcW w:w="1838" w:type="dxa"/>
            <w:shd w:val="clear" w:color="auto" w:fill="B8CCE4"/>
            <w:vAlign w:val="center"/>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Diagnóstico</w:t>
            </w:r>
          </w:p>
        </w:tc>
        <w:tc>
          <w:tcPr>
            <w:tcW w:w="2366"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1943" w:type="dxa"/>
            <w:shd w:val="clear" w:color="auto" w:fill="B8CCE4"/>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Duración</w:t>
            </w:r>
          </w:p>
        </w:tc>
        <w:tc>
          <w:tcPr>
            <w:tcW w:w="2681"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1 año </w:t>
            </w:r>
          </w:p>
        </w:tc>
      </w:tr>
      <w:tr w:rsidR="007146B9" w:rsidRPr="007146B9" w:rsidTr="007146B9">
        <w:tc>
          <w:tcPr>
            <w:tcW w:w="1838" w:type="dxa"/>
            <w:shd w:val="clear" w:color="auto" w:fill="B8CCE4"/>
            <w:vAlign w:val="center"/>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Apoderado </w:t>
            </w:r>
          </w:p>
        </w:tc>
        <w:tc>
          <w:tcPr>
            <w:tcW w:w="2366"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1943" w:type="dxa"/>
            <w:shd w:val="clear" w:color="auto" w:fill="B8CCE4"/>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Fecha revisión </w:t>
            </w:r>
          </w:p>
        </w:tc>
        <w:tc>
          <w:tcPr>
            <w:tcW w:w="2681" w:type="dxa"/>
            <w:shd w:val="clear" w:color="auto" w:fill="auto"/>
          </w:tcPr>
          <w:p w:rsidR="007146B9" w:rsidRPr="007146B9" w:rsidRDefault="007146B9" w:rsidP="004A1265">
            <w:pPr>
              <w:spacing w:line="360" w:lineRule="auto"/>
              <w:rPr>
                <w:rFonts w:ascii="Arial" w:hAnsi="Arial" w:cs="Arial"/>
                <w:sz w:val="24"/>
                <w:szCs w:val="24"/>
                <w:lang w:bidi="he-IL"/>
              </w:rPr>
            </w:pPr>
          </w:p>
        </w:tc>
      </w:tr>
    </w:tbl>
    <w:p w:rsidR="007146B9" w:rsidRDefault="007146B9" w:rsidP="007146B9">
      <w:pPr>
        <w:rPr>
          <w:rFonts w:ascii="Arial" w:hAnsi="Arial" w:cs="Arial"/>
          <w:sz w:val="24"/>
          <w:szCs w:val="24"/>
          <w:lang w:bidi="he-IL"/>
        </w:rPr>
      </w:pPr>
    </w:p>
    <w:p w:rsidR="007146B9" w:rsidRDefault="007146B9" w:rsidP="007146B9">
      <w:pPr>
        <w:rPr>
          <w:rFonts w:ascii="Arial" w:hAnsi="Arial" w:cs="Arial"/>
          <w:sz w:val="24"/>
          <w:szCs w:val="24"/>
          <w:lang w:bidi="he-IL"/>
        </w:rPr>
      </w:pPr>
    </w:p>
    <w:p w:rsidR="007146B9" w:rsidRPr="007146B9" w:rsidRDefault="007146B9" w:rsidP="007146B9">
      <w:pPr>
        <w:rPr>
          <w:rFonts w:ascii="Arial" w:hAnsi="Arial" w:cs="Arial"/>
          <w:sz w:val="24"/>
          <w:szCs w:val="24"/>
          <w:lang w:bidi="he-IL"/>
        </w:rPr>
      </w:pPr>
    </w:p>
    <w:p w:rsidR="007146B9" w:rsidRPr="007146B9" w:rsidRDefault="007146B9" w:rsidP="007146B9">
      <w:pPr>
        <w:rPr>
          <w:rFonts w:ascii="Arial" w:hAnsi="Arial" w:cs="Arial"/>
          <w:b/>
          <w:sz w:val="24"/>
          <w:szCs w:val="24"/>
          <w:lang w:bidi="he-IL"/>
        </w:rPr>
      </w:pPr>
      <w:r w:rsidRPr="007146B9">
        <w:rPr>
          <w:rFonts w:ascii="Arial" w:hAnsi="Arial" w:cs="Arial"/>
          <w:b/>
          <w:sz w:val="24"/>
          <w:szCs w:val="24"/>
          <w:lang w:bidi="he-IL"/>
        </w:rPr>
        <w:lastRenderedPageBreak/>
        <w:t xml:space="preserve"> IV.-</w:t>
      </w:r>
      <w:r>
        <w:rPr>
          <w:rFonts w:ascii="Arial" w:hAnsi="Arial" w:cs="Arial"/>
          <w:b/>
          <w:sz w:val="24"/>
          <w:szCs w:val="24"/>
          <w:lang w:bidi="he-IL"/>
        </w:rPr>
        <w:t>P</w:t>
      </w:r>
      <w:r w:rsidRPr="007146B9">
        <w:rPr>
          <w:rFonts w:ascii="Arial" w:hAnsi="Arial" w:cs="Arial"/>
          <w:b/>
          <w:sz w:val="24"/>
          <w:szCs w:val="24"/>
          <w:lang w:bidi="he-IL"/>
        </w:rPr>
        <w:t xml:space="preserve">rofesionales que han participado en la elaboración </w:t>
      </w:r>
      <w:proofErr w:type="gramStart"/>
      <w:r w:rsidRPr="007146B9">
        <w:rPr>
          <w:rFonts w:ascii="Arial" w:hAnsi="Arial" w:cs="Arial"/>
          <w:b/>
          <w:sz w:val="24"/>
          <w:szCs w:val="24"/>
          <w:lang w:bidi="he-IL"/>
        </w:rPr>
        <w:t xml:space="preserve">del  </w:t>
      </w:r>
      <w:proofErr w:type="spellStart"/>
      <w:r w:rsidRPr="007146B9">
        <w:rPr>
          <w:rFonts w:ascii="Arial" w:hAnsi="Arial" w:cs="Arial"/>
          <w:b/>
          <w:sz w:val="24"/>
          <w:szCs w:val="24"/>
          <w:lang w:bidi="he-IL"/>
        </w:rPr>
        <w:t>paci</w:t>
      </w:r>
      <w:proofErr w:type="spellEnd"/>
      <w:proofErr w:type="gramEnd"/>
    </w:p>
    <w:p w:rsidR="007146B9" w:rsidRPr="007146B9" w:rsidRDefault="007146B9" w:rsidP="007146B9">
      <w:pPr>
        <w:rPr>
          <w:rFonts w:ascii="Arial" w:hAnsi="Arial" w:cs="Arial"/>
          <w:b/>
          <w:sz w:val="24"/>
          <w:szCs w:val="24"/>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942"/>
        <w:gridCol w:w="610"/>
        <w:gridCol w:w="3668"/>
      </w:tblGrid>
      <w:tr w:rsidR="007146B9" w:rsidRPr="007146B9" w:rsidTr="004A1265">
        <w:tc>
          <w:tcPr>
            <w:tcW w:w="675" w:type="dxa"/>
            <w:shd w:val="clear" w:color="auto" w:fill="B4C6E7"/>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X</w:t>
            </w:r>
          </w:p>
        </w:tc>
        <w:tc>
          <w:tcPr>
            <w:tcW w:w="4663"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Profesor jefe </w:t>
            </w:r>
          </w:p>
        </w:tc>
        <w:tc>
          <w:tcPr>
            <w:tcW w:w="724" w:type="dxa"/>
            <w:shd w:val="clear" w:color="auto" w:fill="B4C6E7"/>
          </w:tcPr>
          <w:p w:rsidR="007146B9" w:rsidRPr="007146B9" w:rsidRDefault="007146B9" w:rsidP="004A1265">
            <w:pPr>
              <w:spacing w:line="360" w:lineRule="auto"/>
              <w:rPr>
                <w:rFonts w:ascii="Arial" w:hAnsi="Arial" w:cs="Arial"/>
                <w:sz w:val="24"/>
                <w:szCs w:val="24"/>
                <w:lang w:bidi="he-IL"/>
              </w:rPr>
            </w:pPr>
          </w:p>
        </w:tc>
        <w:tc>
          <w:tcPr>
            <w:tcW w:w="4678" w:type="dxa"/>
            <w:shd w:val="clear" w:color="auto" w:fill="auto"/>
          </w:tcPr>
          <w:p w:rsidR="007146B9" w:rsidRPr="007146B9" w:rsidRDefault="007146B9" w:rsidP="004A1265">
            <w:pPr>
              <w:spacing w:line="360" w:lineRule="auto"/>
              <w:rPr>
                <w:rFonts w:ascii="Arial" w:hAnsi="Arial" w:cs="Arial"/>
                <w:sz w:val="24"/>
                <w:szCs w:val="24"/>
                <w:lang w:bidi="he-IL"/>
              </w:rPr>
            </w:pPr>
          </w:p>
        </w:tc>
      </w:tr>
      <w:tr w:rsidR="007146B9" w:rsidRPr="007146B9" w:rsidTr="004A1265">
        <w:tc>
          <w:tcPr>
            <w:tcW w:w="675" w:type="dxa"/>
            <w:shd w:val="clear" w:color="auto" w:fill="B4C6E7"/>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X</w:t>
            </w:r>
          </w:p>
        </w:tc>
        <w:tc>
          <w:tcPr>
            <w:tcW w:w="4663"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Profesor especialista Matemática</w:t>
            </w:r>
          </w:p>
        </w:tc>
        <w:tc>
          <w:tcPr>
            <w:tcW w:w="724" w:type="dxa"/>
            <w:shd w:val="clear" w:color="auto" w:fill="B4C6E7"/>
          </w:tcPr>
          <w:p w:rsidR="007146B9" w:rsidRPr="007146B9" w:rsidRDefault="007146B9" w:rsidP="004A1265">
            <w:pPr>
              <w:spacing w:line="360" w:lineRule="auto"/>
              <w:rPr>
                <w:rFonts w:ascii="Arial" w:hAnsi="Arial" w:cs="Arial"/>
                <w:sz w:val="24"/>
                <w:szCs w:val="24"/>
                <w:lang w:bidi="he-IL"/>
              </w:rPr>
            </w:pPr>
          </w:p>
        </w:tc>
        <w:tc>
          <w:tcPr>
            <w:tcW w:w="4678" w:type="dxa"/>
            <w:shd w:val="clear" w:color="auto" w:fill="auto"/>
          </w:tcPr>
          <w:p w:rsidR="007146B9" w:rsidRPr="007146B9" w:rsidRDefault="007146B9" w:rsidP="004A1265">
            <w:pPr>
              <w:spacing w:line="360" w:lineRule="auto"/>
              <w:rPr>
                <w:rFonts w:ascii="Arial" w:hAnsi="Arial" w:cs="Arial"/>
                <w:sz w:val="24"/>
                <w:szCs w:val="24"/>
                <w:lang w:bidi="he-IL"/>
              </w:rPr>
            </w:pPr>
          </w:p>
        </w:tc>
      </w:tr>
      <w:tr w:rsidR="007146B9" w:rsidRPr="007146B9" w:rsidTr="004A1265">
        <w:tc>
          <w:tcPr>
            <w:tcW w:w="675" w:type="dxa"/>
            <w:shd w:val="clear" w:color="auto" w:fill="B4C6E7"/>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X</w:t>
            </w:r>
          </w:p>
        </w:tc>
        <w:tc>
          <w:tcPr>
            <w:tcW w:w="4663"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Profesor de Lenguaje</w:t>
            </w:r>
          </w:p>
        </w:tc>
        <w:tc>
          <w:tcPr>
            <w:tcW w:w="724" w:type="dxa"/>
            <w:shd w:val="clear" w:color="auto" w:fill="B4C6E7"/>
          </w:tcPr>
          <w:p w:rsidR="007146B9" w:rsidRPr="007146B9" w:rsidRDefault="007146B9" w:rsidP="004A1265">
            <w:pPr>
              <w:spacing w:line="360" w:lineRule="auto"/>
              <w:rPr>
                <w:rFonts w:ascii="Arial" w:hAnsi="Arial" w:cs="Arial"/>
                <w:sz w:val="24"/>
                <w:szCs w:val="24"/>
                <w:lang w:bidi="he-IL"/>
              </w:rPr>
            </w:pPr>
          </w:p>
        </w:tc>
        <w:tc>
          <w:tcPr>
            <w:tcW w:w="4678" w:type="dxa"/>
            <w:shd w:val="clear" w:color="auto" w:fill="auto"/>
          </w:tcPr>
          <w:p w:rsidR="007146B9" w:rsidRPr="007146B9" w:rsidRDefault="007146B9" w:rsidP="004A1265">
            <w:pPr>
              <w:spacing w:line="360" w:lineRule="auto"/>
              <w:rPr>
                <w:rFonts w:ascii="Arial" w:hAnsi="Arial" w:cs="Arial"/>
                <w:sz w:val="24"/>
                <w:szCs w:val="24"/>
                <w:lang w:bidi="he-IL"/>
              </w:rPr>
            </w:pPr>
          </w:p>
        </w:tc>
      </w:tr>
      <w:tr w:rsidR="007146B9" w:rsidRPr="007146B9" w:rsidTr="004A1265">
        <w:tc>
          <w:tcPr>
            <w:tcW w:w="675" w:type="dxa"/>
            <w:shd w:val="clear" w:color="auto" w:fill="B4C6E7"/>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X</w:t>
            </w:r>
          </w:p>
        </w:tc>
        <w:tc>
          <w:tcPr>
            <w:tcW w:w="4663"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Dirección Técnico Pedagógica</w:t>
            </w:r>
          </w:p>
        </w:tc>
        <w:tc>
          <w:tcPr>
            <w:tcW w:w="724" w:type="dxa"/>
            <w:shd w:val="clear" w:color="auto" w:fill="B4C6E7"/>
          </w:tcPr>
          <w:p w:rsidR="007146B9" w:rsidRPr="007146B9" w:rsidRDefault="007146B9" w:rsidP="004A1265">
            <w:pPr>
              <w:spacing w:line="360" w:lineRule="auto"/>
              <w:rPr>
                <w:rFonts w:ascii="Arial" w:hAnsi="Arial" w:cs="Arial"/>
                <w:sz w:val="24"/>
                <w:szCs w:val="24"/>
                <w:lang w:bidi="he-IL"/>
              </w:rPr>
            </w:pPr>
          </w:p>
        </w:tc>
        <w:tc>
          <w:tcPr>
            <w:tcW w:w="4678" w:type="dxa"/>
            <w:shd w:val="clear" w:color="auto" w:fill="auto"/>
          </w:tcPr>
          <w:p w:rsidR="007146B9" w:rsidRPr="007146B9" w:rsidRDefault="007146B9" w:rsidP="004A1265">
            <w:pPr>
              <w:spacing w:line="360" w:lineRule="auto"/>
              <w:rPr>
                <w:rFonts w:ascii="Arial" w:hAnsi="Arial" w:cs="Arial"/>
                <w:sz w:val="24"/>
                <w:szCs w:val="24"/>
                <w:lang w:bidi="he-IL"/>
              </w:rPr>
            </w:pPr>
          </w:p>
        </w:tc>
      </w:tr>
    </w:tbl>
    <w:p w:rsidR="007146B9" w:rsidRPr="007146B9" w:rsidRDefault="007146B9" w:rsidP="007146B9">
      <w:pPr>
        <w:rPr>
          <w:rFonts w:ascii="Arial" w:hAnsi="Arial" w:cs="Arial"/>
          <w:sz w:val="24"/>
          <w:szCs w:val="24"/>
          <w:lang w:bidi="he-IL"/>
        </w:rPr>
      </w:pPr>
    </w:p>
    <w:p w:rsidR="007146B9" w:rsidRPr="007146B9" w:rsidRDefault="007146B9" w:rsidP="007146B9">
      <w:pPr>
        <w:rPr>
          <w:rFonts w:ascii="Arial" w:hAnsi="Arial" w:cs="Arial"/>
          <w:b/>
          <w:sz w:val="24"/>
          <w:szCs w:val="24"/>
          <w:lang w:bidi="he-IL"/>
        </w:rPr>
      </w:pPr>
      <w:r w:rsidRPr="007146B9">
        <w:rPr>
          <w:rFonts w:ascii="Arial" w:hAnsi="Arial" w:cs="Arial"/>
          <w:b/>
          <w:sz w:val="24"/>
          <w:szCs w:val="24"/>
          <w:lang w:bidi="he-IL"/>
        </w:rPr>
        <w:t xml:space="preserve">V.-. </w:t>
      </w:r>
      <w:r>
        <w:rPr>
          <w:rFonts w:ascii="Arial" w:hAnsi="Arial" w:cs="Arial"/>
          <w:b/>
          <w:sz w:val="24"/>
          <w:szCs w:val="24"/>
          <w:lang w:bidi="he-IL"/>
        </w:rPr>
        <w:t>R</w:t>
      </w:r>
      <w:r w:rsidRPr="007146B9">
        <w:rPr>
          <w:rFonts w:ascii="Arial" w:hAnsi="Arial" w:cs="Arial"/>
          <w:b/>
          <w:sz w:val="24"/>
          <w:szCs w:val="24"/>
          <w:lang w:bidi="he-IL"/>
        </w:rPr>
        <w:t>esponsable de la a</w:t>
      </w:r>
      <w:r>
        <w:rPr>
          <w:rFonts w:ascii="Arial" w:hAnsi="Arial" w:cs="Arial"/>
          <w:b/>
          <w:sz w:val="24"/>
          <w:szCs w:val="24"/>
          <w:lang w:bidi="he-IL"/>
        </w:rPr>
        <w:t>plicación y seguimiento del PACI</w:t>
      </w:r>
      <w:r w:rsidRPr="007146B9">
        <w:rPr>
          <w:rFonts w:ascii="Arial" w:hAnsi="Arial" w:cs="Arial"/>
          <w:b/>
          <w:sz w:val="24"/>
          <w:szCs w:val="24"/>
          <w:lang w:bidi="he-IL"/>
        </w:rPr>
        <w:t xml:space="preserve"> </w:t>
      </w:r>
    </w:p>
    <w:p w:rsidR="007146B9" w:rsidRPr="007146B9" w:rsidRDefault="007146B9" w:rsidP="007146B9">
      <w:pPr>
        <w:rPr>
          <w:rFonts w:ascii="Arial" w:hAnsi="Arial" w:cs="Arial"/>
          <w:b/>
          <w:sz w:val="24"/>
          <w:szCs w:val="24"/>
          <w:lang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9"/>
        <w:gridCol w:w="6879"/>
      </w:tblGrid>
      <w:tr w:rsidR="007146B9" w:rsidRPr="007146B9" w:rsidTr="004A1265">
        <w:tblPrEx>
          <w:tblCellMar>
            <w:top w:w="0" w:type="dxa"/>
            <w:bottom w:w="0" w:type="dxa"/>
          </w:tblCellMar>
        </w:tblPrEx>
        <w:trPr>
          <w:trHeight w:val="397"/>
        </w:trPr>
        <w:tc>
          <w:tcPr>
            <w:tcW w:w="2338" w:type="dxa"/>
            <w:shd w:val="clear" w:color="auto" w:fill="B8CCE4"/>
            <w:vAlign w:val="center"/>
          </w:tcPr>
          <w:p w:rsidR="007146B9" w:rsidRPr="007146B9" w:rsidRDefault="007146B9" w:rsidP="004A1265">
            <w:pPr>
              <w:pStyle w:val="Ttulo1"/>
              <w:rPr>
                <w:rFonts w:cs="Arial"/>
                <w:szCs w:val="24"/>
              </w:rPr>
            </w:pPr>
            <w:r w:rsidRPr="007146B9">
              <w:rPr>
                <w:rFonts w:cs="Arial"/>
                <w:szCs w:val="24"/>
              </w:rPr>
              <w:t>CARGO</w:t>
            </w:r>
          </w:p>
        </w:tc>
        <w:tc>
          <w:tcPr>
            <w:tcW w:w="8342" w:type="dxa"/>
            <w:shd w:val="clear" w:color="auto" w:fill="BDD6EE"/>
            <w:vAlign w:val="center"/>
          </w:tcPr>
          <w:p w:rsidR="007146B9" w:rsidRPr="007146B9" w:rsidRDefault="007146B9" w:rsidP="004A1265">
            <w:pPr>
              <w:pStyle w:val="Ttulo1"/>
              <w:rPr>
                <w:rFonts w:cs="Arial"/>
                <w:szCs w:val="24"/>
              </w:rPr>
            </w:pPr>
          </w:p>
          <w:p w:rsidR="007146B9" w:rsidRPr="007146B9" w:rsidRDefault="007146B9" w:rsidP="004A1265">
            <w:pPr>
              <w:pStyle w:val="Ttulo1"/>
              <w:shd w:val="clear" w:color="auto" w:fill="BDD6EE"/>
              <w:rPr>
                <w:rFonts w:cs="Arial"/>
                <w:szCs w:val="24"/>
              </w:rPr>
            </w:pPr>
            <w:r w:rsidRPr="007146B9">
              <w:rPr>
                <w:rFonts w:cs="Arial"/>
                <w:szCs w:val="24"/>
              </w:rPr>
              <w:t>FUNCIÓN</w:t>
            </w:r>
          </w:p>
          <w:p w:rsidR="007146B9" w:rsidRPr="007146B9" w:rsidRDefault="007146B9" w:rsidP="004A1265">
            <w:pPr>
              <w:rPr>
                <w:rFonts w:ascii="Arial" w:hAnsi="Arial" w:cs="Arial"/>
                <w:sz w:val="24"/>
                <w:szCs w:val="24"/>
                <w:lang w:bidi="he-IL"/>
              </w:rPr>
            </w:pPr>
          </w:p>
        </w:tc>
      </w:tr>
      <w:tr w:rsidR="007146B9" w:rsidRPr="007146B9" w:rsidTr="004A1265">
        <w:tblPrEx>
          <w:tblCellMar>
            <w:top w:w="0" w:type="dxa"/>
            <w:bottom w:w="0" w:type="dxa"/>
          </w:tblCellMar>
        </w:tblPrEx>
        <w:trPr>
          <w:trHeight w:val="397"/>
        </w:trPr>
        <w:tc>
          <w:tcPr>
            <w:tcW w:w="2338" w:type="dxa"/>
            <w:shd w:val="clear" w:color="auto" w:fill="DEEAF6"/>
            <w:vAlign w:val="center"/>
          </w:tcPr>
          <w:p w:rsidR="007146B9" w:rsidRPr="007146B9" w:rsidRDefault="007146B9" w:rsidP="004A1265">
            <w:pPr>
              <w:pStyle w:val="Ttulo1"/>
              <w:rPr>
                <w:rFonts w:cs="Arial"/>
                <w:szCs w:val="24"/>
              </w:rPr>
            </w:pPr>
            <w:r w:rsidRPr="007146B9">
              <w:rPr>
                <w:rFonts w:cs="Arial"/>
                <w:szCs w:val="24"/>
              </w:rPr>
              <w:t>Profesor  Jefe</w:t>
            </w:r>
          </w:p>
        </w:tc>
        <w:tc>
          <w:tcPr>
            <w:tcW w:w="8342" w:type="dxa"/>
            <w:shd w:val="clear" w:color="auto" w:fill="FFFFFF"/>
            <w:vAlign w:val="center"/>
          </w:tcPr>
          <w:p w:rsidR="007146B9" w:rsidRPr="007146B9" w:rsidRDefault="007146B9" w:rsidP="007146B9">
            <w:pPr>
              <w:pStyle w:val="Ttulo1"/>
              <w:numPr>
                <w:ilvl w:val="0"/>
                <w:numId w:val="18"/>
              </w:numPr>
              <w:jc w:val="both"/>
              <w:rPr>
                <w:rFonts w:cs="Arial"/>
                <w:b w:val="0"/>
                <w:szCs w:val="24"/>
              </w:rPr>
            </w:pPr>
            <w:r w:rsidRPr="007146B9">
              <w:rPr>
                <w:rFonts w:cs="Arial"/>
                <w:b w:val="0"/>
                <w:szCs w:val="24"/>
              </w:rPr>
              <w:t>Llevar a cabo las adecuaciones curriculares acordadas en conjunto con el profesor/a de apoyo y coordinar la ejecución de adecuaciones en las distintas asignaturas.</w:t>
            </w:r>
          </w:p>
          <w:p w:rsidR="007146B9" w:rsidRPr="007146B9" w:rsidRDefault="007146B9" w:rsidP="007146B9">
            <w:pPr>
              <w:numPr>
                <w:ilvl w:val="0"/>
                <w:numId w:val="18"/>
              </w:numPr>
              <w:spacing w:after="0" w:line="240" w:lineRule="auto"/>
              <w:jc w:val="both"/>
              <w:rPr>
                <w:rFonts w:ascii="Arial" w:hAnsi="Arial" w:cs="Arial"/>
                <w:sz w:val="24"/>
                <w:szCs w:val="24"/>
                <w:lang w:bidi="he-IL"/>
              </w:rPr>
            </w:pPr>
            <w:r w:rsidRPr="007146B9">
              <w:rPr>
                <w:rFonts w:ascii="Arial" w:hAnsi="Arial" w:cs="Arial"/>
                <w:sz w:val="24"/>
                <w:szCs w:val="24"/>
              </w:rPr>
              <w:t>Mantener una comunicación activa con el estudiante y la familia.</w:t>
            </w:r>
          </w:p>
          <w:p w:rsidR="007146B9" w:rsidRPr="007146B9" w:rsidRDefault="007146B9" w:rsidP="007146B9">
            <w:pPr>
              <w:numPr>
                <w:ilvl w:val="0"/>
                <w:numId w:val="18"/>
              </w:numPr>
              <w:spacing w:after="0" w:line="240" w:lineRule="auto"/>
              <w:jc w:val="both"/>
              <w:rPr>
                <w:rFonts w:ascii="Arial" w:hAnsi="Arial" w:cs="Arial"/>
                <w:sz w:val="24"/>
                <w:szCs w:val="24"/>
                <w:lang w:bidi="he-IL"/>
              </w:rPr>
            </w:pPr>
            <w:r w:rsidRPr="007146B9">
              <w:rPr>
                <w:rFonts w:ascii="Arial" w:hAnsi="Arial" w:cs="Arial"/>
                <w:sz w:val="24"/>
                <w:szCs w:val="24"/>
              </w:rPr>
              <w:t>Llevar un registro de los aprendizajes logrado y no logrados por el estudiante.</w:t>
            </w:r>
          </w:p>
        </w:tc>
      </w:tr>
      <w:tr w:rsidR="007146B9" w:rsidRPr="007146B9" w:rsidTr="004A1265">
        <w:tblPrEx>
          <w:tblCellMar>
            <w:top w:w="0" w:type="dxa"/>
            <w:bottom w:w="0" w:type="dxa"/>
          </w:tblCellMar>
        </w:tblPrEx>
        <w:trPr>
          <w:trHeight w:val="707"/>
        </w:trPr>
        <w:tc>
          <w:tcPr>
            <w:tcW w:w="2338" w:type="dxa"/>
            <w:shd w:val="clear" w:color="auto" w:fill="DEEAF6"/>
            <w:vAlign w:val="center"/>
          </w:tcPr>
          <w:p w:rsidR="007146B9" w:rsidRPr="007146B9" w:rsidRDefault="007146B9" w:rsidP="004A1265">
            <w:pPr>
              <w:jc w:val="center"/>
              <w:rPr>
                <w:rFonts w:ascii="Arial" w:hAnsi="Arial" w:cs="Arial"/>
                <w:b/>
                <w:iCs/>
                <w:sz w:val="24"/>
                <w:szCs w:val="24"/>
              </w:rPr>
            </w:pPr>
            <w:r w:rsidRPr="007146B9">
              <w:rPr>
                <w:rFonts w:ascii="Arial" w:hAnsi="Arial" w:cs="Arial"/>
                <w:b/>
                <w:iCs/>
                <w:sz w:val="24"/>
                <w:szCs w:val="24"/>
              </w:rPr>
              <w:t>Dirección Técnica</w:t>
            </w:r>
          </w:p>
        </w:tc>
        <w:tc>
          <w:tcPr>
            <w:tcW w:w="8342" w:type="dxa"/>
          </w:tcPr>
          <w:p w:rsidR="007146B9" w:rsidRPr="007146B9" w:rsidRDefault="007146B9" w:rsidP="007146B9">
            <w:pPr>
              <w:numPr>
                <w:ilvl w:val="0"/>
                <w:numId w:val="19"/>
              </w:numPr>
              <w:spacing w:after="0" w:line="240" w:lineRule="auto"/>
              <w:jc w:val="both"/>
              <w:rPr>
                <w:rFonts w:ascii="Arial" w:hAnsi="Arial" w:cs="Arial"/>
                <w:sz w:val="24"/>
                <w:szCs w:val="24"/>
              </w:rPr>
            </w:pPr>
            <w:r w:rsidRPr="007146B9">
              <w:rPr>
                <w:rFonts w:ascii="Arial" w:hAnsi="Arial" w:cs="Arial"/>
                <w:sz w:val="24"/>
                <w:szCs w:val="24"/>
              </w:rPr>
              <w:t>Trabajar de manera coordinada con la docente de aula, colaborando con la elaboración de las adecuaciones curriculares pertinentes y proponiendo estrategias para favorecer los aprendizajes del estudiante.</w:t>
            </w:r>
          </w:p>
          <w:p w:rsidR="007146B9" w:rsidRPr="007146B9" w:rsidRDefault="007146B9" w:rsidP="007146B9">
            <w:pPr>
              <w:numPr>
                <w:ilvl w:val="0"/>
                <w:numId w:val="19"/>
              </w:numPr>
              <w:spacing w:after="0" w:line="240" w:lineRule="auto"/>
              <w:jc w:val="both"/>
              <w:rPr>
                <w:rFonts w:ascii="Arial" w:hAnsi="Arial" w:cs="Arial"/>
                <w:sz w:val="24"/>
                <w:szCs w:val="24"/>
              </w:rPr>
            </w:pPr>
            <w:r w:rsidRPr="007146B9">
              <w:rPr>
                <w:rFonts w:ascii="Arial" w:hAnsi="Arial" w:cs="Arial"/>
                <w:sz w:val="24"/>
                <w:szCs w:val="24"/>
              </w:rPr>
              <w:t>Mantener una comunicación activa con el estudiante y la familia.</w:t>
            </w:r>
          </w:p>
          <w:p w:rsidR="007146B9" w:rsidRPr="007146B9" w:rsidRDefault="007146B9" w:rsidP="007146B9">
            <w:pPr>
              <w:numPr>
                <w:ilvl w:val="0"/>
                <w:numId w:val="19"/>
              </w:numPr>
              <w:spacing w:after="0" w:line="240" w:lineRule="auto"/>
              <w:jc w:val="both"/>
              <w:rPr>
                <w:rFonts w:ascii="Arial" w:hAnsi="Arial" w:cs="Arial"/>
                <w:sz w:val="24"/>
                <w:szCs w:val="24"/>
              </w:rPr>
            </w:pPr>
            <w:r w:rsidRPr="007146B9">
              <w:rPr>
                <w:rFonts w:ascii="Arial" w:hAnsi="Arial" w:cs="Arial"/>
                <w:sz w:val="24"/>
                <w:szCs w:val="24"/>
              </w:rPr>
              <w:t>Trabajar apoyando al Profesor jefe ejecutando la clase dentro del marco de entregar una respuesta educativa a la diversidad.</w:t>
            </w:r>
          </w:p>
        </w:tc>
      </w:tr>
      <w:tr w:rsidR="007146B9" w:rsidRPr="007146B9" w:rsidTr="004A1265">
        <w:tblPrEx>
          <w:tblCellMar>
            <w:top w:w="0" w:type="dxa"/>
            <w:bottom w:w="0" w:type="dxa"/>
          </w:tblCellMar>
        </w:tblPrEx>
        <w:trPr>
          <w:trHeight w:val="420"/>
        </w:trPr>
        <w:tc>
          <w:tcPr>
            <w:tcW w:w="2338" w:type="dxa"/>
            <w:shd w:val="clear" w:color="auto" w:fill="DEEAF6"/>
            <w:vAlign w:val="center"/>
          </w:tcPr>
          <w:p w:rsidR="007146B9" w:rsidRPr="007146B9" w:rsidRDefault="007146B9" w:rsidP="004A1265">
            <w:pPr>
              <w:jc w:val="center"/>
              <w:rPr>
                <w:rFonts w:ascii="Arial" w:hAnsi="Arial" w:cs="Arial"/>
                <w:b/>
                <w:color w:val="000000"/>
                <w:sz w:val="24"/>
                <w:szCs w:val="24"/>
              </w:rPr>
            </w:pPr>
            <w:r w:rsidRPr="007146B9">
              <w:rPr>
                <w:rFonts w:ascii="Arial" w:hAnsi="Arial" w:cs="Arial"/>
                <w:b/>
                <w:color w:val="000000"/>
                <w:sz w:val="24"/>
                <w:szCs w:val="24"/>
              </w:rPr>
              <w:t xml:space="preserve">Profesores de Asignatura </w:t>
            </w:r>
          </w:p>
        </w:tc>
        <w:tc>
          <w:tcPr>
            <w:tcW w:w="8342" w:type="dxa"/>
          </w:tcPr>
          <w:p w:rsidR="007146B9" w:rsidRPr="007146B9" w:rsidRDefault="007146B9" w:rsidP="007146B9">
            <w:pPr>
              <w:numPr>
                <w:ilvl w:val="0"/>
                <w:numId w:val="20"/>
              </w:numPr>
              <w:spacing w:after="0" w:line="240" w:lineRule="auto"/>
              <w:jc w:val="both"/>
              <w:rPr>
                <w:rFonts w:ascii="Arial" w:hAnsi="Arial" w:cs="Arial"/>
                <w:sz w:val="24"/>
                <w:szCs w:val="24"/>
              </w:rPr>
            </w:pPr>
            <w:r w:rsidRPr="007146B9">
              <w:rPr>
                <w:rFonts w:ascii="Arial" w:hAnsi="Arial" w:cs="Arial"/>
                <w:sz w:val="24"/>
                <w:szCs w:val="24"/>
              </w:rPr>
              <w:t xml:space="preserve">Trabajar de manera coordinada con el Profesor Jefe y dirección Técnico </w:t>
            </w:r>
            <w:proofErr w:type="gramStart"/>
            <w:r w:rsidRPr="007146B9">
              <w:rPr>
                <w:rFonts w:ascii="Arial" w:hAnsi="Arial" w:cs="Arial"/>
                <w:sz w:val="24"/>
                <w:szCs w:val="24"/>
              </w:rPr>
              <w:t>Pedagógica  colaborando</w:t>
            </w:r>
            <w:proofErr w:type="gramEnd"/>
            <w:r w:rsidRPr="007146B9">
              <w:rPr>
                <w:rFonts w:ascii="Arial" w:hAnsi="Arial" w:cs="Arial"/>
                <w:sz w:val="24"/>
                <w:szCs w:val="24"/>
              </w:rPr>
              <w:t xml:space="preserve"> con la elaboración de las estrategias y adecuaciones curriculares de acceso para favorecer los aprendizajes del estudiante.</w:t>
            </w:r>
          </w:p>
          <w:p w:rsidR="007146B9" w:rsidRPr="007146B9" w:rsidRDefault="007146B9" w:rsidP="007146B9">
            <w:pPr>
              <w:numPr>
                <w:ilvl w:val="0"/>
                <w:numId w:val="20"/>
              </w:numPr>
              <w:spacing w:after="0" w:line="240" w:lineRule="auto"/>
              <w:jc w:val="both"/>
              <w:rPr>
                <w:rFonts w:ascii="Arial" w:hAnsi="Arial" w:cs="Arial"/>
                <w:sz w:val="24"/>
                <w:szCs w:val="24"/>
              </w:rPr>
            </w:pPr>
            <w:r w:rsidRPr="007146B9">
              <w:rPr>
                <w:rFonts w:ascii="Arial" w:hAnsi="Arial" w:cs="Arial"/>
                <w:sz w:val="24"/>
                <w:szCs w:val="24"/>
              </w:rPr>
              <w:t xml:space="preserve">Trabajar de forma individual con el estudiante actividades para favorecer la atención concentración, manejo de la frustración y control de impulsos. </w:t>
            </w:r>
          </w:p>
          <w:p w:rsidR="007146B9" w:rsidRPr="007146B9" w:rsidRDefault="007146B9" w:rsidP="004A1265">
            <w:pPr>
              <w:jc w:val="both"/>
              <w:rPr>
                <w:rFonts w:ascii="Arial" w:hAnsi="Arial" w:cs="Arial"/>
                <w:sz w:val="24"/>
                <w:szCs w:val="24"/>
              </w:rPr>
            </w:pPr>
          </w:p>
        </w:tc>
      </w:tr>
    </w:tbl>
    <w:p w:rsidR="007146B9" w:rsidRPr="007146B9" w:rsidRDefault="007146B9" w:rsidP="007146B9">
      <w:pPr>
        <w:rPr>
          <w:rFonts w:ascii="Arial" w:hAnsi="Arial" w:cs="Arial"/>
          <w:b/>
          <w:sz w:val="24"/>
          <w:szCs w:val="24"/>
          <w:lang w:bidi="he-IL"/>
        </w:rPr>
      </w:pPr>
    </w:p>
    <w:p w:rsidR="007146B9" w:rsidRPr="007146B9" w:rsidRDefault="007146B9" w:rsidP="007146B9">
      <w:pPr>
        <w:rPr>
          <w:rFonts w:ascii="Arial" w:hAnsi="Arial" w:cs="Arial"/>
          <w:b/>
          <w:sz w:val="24"/>
          <w:szCs w:val="24"/>
          <w:lang w:bidi="he-IL"/>
        </w:rPr>
      </w:pPr>
      <w:r w:rsidRPr="007146B9">
        <w:rPr>
          <w:rFonts w:ascii="Arial" w:hAnsi="Arial" w:cs="Arial"/>
          <w:b/>
          <w:sz w:val="24"/>
          <w:szCs w:val="24"/>
          <w:lang w:bidi="he-IL"/>
        </w:rPr>
        <w:t xml:space="preserve">VI. </w:t>
      </w:r>
      <w:r>
        <w:rPr>
          <w:rFonts w:ascii="Arial" w:hAnsi="Arial" w:cs="Arial"/>
          <w:b/>
          <w:sz w:val="24"/>
          <w:szCs w:val="24"/>
          <w:lang w:bidi="he-IL"/>
        </w:rPr>
        <w:t>O</w:t>
      </w:r>
      <w:r w:rsidRPr="007146B9">
        <w:rPr>
          <w:rFonts w:ascii="Arial" w:hAnsi="Arial" w:cs="Arial"/>
          <w:b/>
          <w:sz w:val="24"/>
          <w:szCs w:val="24"/>
          <w:lang w:bidi="he-IL"/>
        </w:rPr>
        <w:t>rganización de los apoyos</w:t>
      </w:r>
    </w:p>
    <w:p w:rsidR="007146B9" w:rsidRPr="007146B9" w:rsidRDefault="007146B9" w:rsidP="007146B9">
      <w:pPr>
        <w:rPr>
          <w:rFonts w:ascii="Arial" w:hAnsi="Arial" w:cs="Arial"/>
          <w:b/>
          <w:sz w:val="24"/>
          <w:szCs w:val="24"/>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426"/>
        <w:gridCol w:w="1275"/>
        <w:gridCol w:w="1484"/>
        <w:gridCol w:w="1195"/>
        <w:gridCol w:w="1860"/>
      </w:tblGrid>
      <w:tr w:rsidR="007146B9" w:rsidRPr="007146B9" w:rsidTr="004A1265">
        <w:tc>
          <w:tcPr>
            <w:tcW w:w="1759" w:type="dxa"/>
            <w:shd w:val="clear" w:color="auto" w:fill="B8CCE4"/>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Áreas a intervenir</w:t>
            </w:r>
          </w:p>
        </w:tc>
        <w:tc>
          <w:tcPr>
            <w:tcW w:w="1506" w:type="dxa"/>
            <w:shd w:val="clear" w:color="auto" w:fill="B8CCE4"/>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Ubicación </w:t>
            </w:r>
          </w:p>
        </w:tc>
        <w:tc>
          <w:tcPr>
            <w:tcW w:w="1521" w:type="dxa"/>
            <w:shd w:val="clear" w:color="auto" w:fill="B8CCE4"/>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HORAS </w:t>
            </w:r>
          </w:p>
        </w:tc>
        <w:tc>
          <w:tcPr>
            <w:tcW w:w="1843" w:type="dxa"/>
            <w:shd w:val="clear" w:color="auto" w:fill="B8CCE4"/>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Horarios </w:t>
            </w:r>
          </w:p>
        </w:tc>
        <w:tc>
          <w:tcPr>
            <w:tcW w:w="1559" w:type="dxa"/>
            <w:shd w:val="clear" w:color="auto" w:fill="B8CCE4"/>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Fecha de Inicio </w:t>
            </w:r>
          </w:p>
        </w:tc>
        <w:tc>
          <w:tcPr>
            <w:tcW w:w="2410" w:type="dxa"/>
            <w:shd w:val="clear" w:color="auto" w:fill="B8CCE4"/>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Fecha de Término </w:t>
            </w:r>
          </w:p>
        </w:tc>
      </w:tr>
      <w:tr w:rsidR="007146B9" w:rsidRPr="007146B9" w:rsidTr="004A1265">
        <w:trPr>
          <w:trHeight w:val="638"/>
        </w:trPr>
        <w:tc>
          <w:tcPr>
            <w:tcW w:w="1759" w:type="dxa"/>
            <w:shd w:val="clear" w:color="auto" w:fill="auto"/>
          </w:tcPr>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 xml:space="preserve"> Todas las asignaturas</w:t>
            </w:r>
          </w:p>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 xml:space="preserve">  </w:t>
            </w:r>
          </w:p>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Lenguaje</w:t>
            </w:r>
          </w:p>
          <w:p w:rsidR="007146B9" w:rsidRPr="007146B9" w:rsidRDefault="007146B9" w:rsidP="004A1265">
            <w:pPr>
              <w:rPr>
                <w:rFonts w:ascii="Arial" w:hAnsi="Arial" w:cs="Arial"/>
                <w:sz w:val="24"/>
                <w:szCs w:val="24"/>
                <w:lang w:bidi="he-IL"/>
              </w:rPr>
            </w:pPr>
          </w:p>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Matemática</w:t>
            </w:r>
          </w:p>
          <w:p w:rsidR="007146B9" w:rsidRPr="007146B9" w:rsidRDefault="007146B9" w:rsidP="004A1265">
            <w:pPr>
              <w:rPr>
                <w:rFonts w:ascii="Arial" w:hAnsi="Arial" w:cs="Arial"/>
                <w:sz w:val="24"/>
                <w:szCs w:val="24"/>
                <w:lang w:bidi="he-IL"/>
              </w:rPr>
            </w:pPr>
          </w:p>
        </w:tc>
        <w:tc>
          <w:tcPr>
            <w:tcW w:w="1506" w:type="dxa"/>
            <w:shd w:val="clear" w:color="auto" w:fill="auto"/>
          </w:tcPr>
          <w:p w:rsidR="007146B9" w:rsidRPr="007146B9" w:rsidRDefault="007146B9" w:rsidP="004A1265">
            <w:pPr>
              <w:rPr>
                <w:rFonts w:ascii="Arial" w:hAnsi="Arial" w:cs="Arial"/>
                <w:sz w:val="24"/>
                <w:szCs w:val="24"/>
                <w:lang w:bidi="he-IL"/>
              </w:rPr>
            </w:pPr>
          </w:p>
          <w:p w:rsidR="007146B9" w:rsidRPr="007146B9" w:rsidRDefault="007146B9" w:rsidP="004A1265">
            <w:pPr>
              <w:rPr>
                <w:rFonts w:ascii="Arial" w:hAnsi="Arial" w:cs="Arial"/>
                <w:sz w:val="24"/>
                <w:szCs w:val="24"/>
                <w:lang w:bidi="he-IL"/>
              </w:rPr>
            </w:pPr>
          </w:p>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 xml:space="preserve">Aula común  </w:t>
            </w:r>
          </w:p>
        </w:tc>
        <w:tc>
          <w:tcPr>
            <w:tcW w:w="1521" w:type="dxa"/>
            <w:shd w:val="clear" w:color="auto" w:fill="auto"/>
          </w:tcPr>
          <w:p w:rsidR="007146B9" w:rsidRPr="007146B9" w:rsidRDefault="007146B9" w:rsidP="004A1265">
            <w:pPr>
              <w:rPr>
                <w:rFonts w:ascii="Arial" w:hAnsi="Arial" w:cs="Arial"/>
                <w:b/>
                <w:sz w:val="24"/>
                <w:szCs w:val="24"/>
                <w:lang w:bidi="he-IL"/>
              </w:rPr>
            </w:pPr>
          </w:p>
        </w:tc>
        <w:tc>
          <w:tcPr>
            <w:tcW w:w="1843" w:type="dxa"/>
            <w:shd w:val="clear" w:color="auto" w:fill="auto"/>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Lunes a viernes </w:t>
            </w:r>
          </w:p>
        </w:tc>
        <w:tc>
          <w:tcPr>
            <w:tcW w:w="1559" w:type="dxa"/>
            <w:shd w:val="clear" w:color="auto" w:fill="auto"/>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Marzo </w:t>
            </w:r>
          </w:p>
        </w:tc>
        <w:tc>
          <w:tcPr>
            <w:tcW w:w="2410" w:type="dxa"/>
            <w:shd w:val="clear" w:color="auto" w:fill="auto"/>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30 de noviembre</w:t>
            </w:r>
          </w:p>
        </w:tc>
      </w:tr>
    </w:tbl>
    <w:p w:rsidR="007146B9" w:rsidRPr="007146B9" w:rsidRDefault="007146B9" w:rsidP="007146B9">
      <w:pPr>
        <w:rPr>
          <w:rFonts w:ascii="Arial" w:hAnsi="Arial" w:cs="Arial"/>
          <w:b/>
          <w:sz w:val="24"/>
          <w:szCs w:val="24"/>
          <w:lang w:bidi="he-IL"/>
        </w:rPr>
      </w:pPr>
    </w:p>
    <w:p w:rsidR="007146B9" w:rsidRPr="007146B9" w:rsidRDefault="007146B9" w:rsidP="007146B9">
      <w:pPr>
        <w:pStyle w:val="Ttulo2"/>
        <w:numPr>
          <w:ilvl w:val="0"/>
          <w:numId w:val="0"/>
        </w:numPr>
        <w:rPr>
          <w:rFonts w:cs="Arial"/>
          <w:szCs w:val="24"/>
        </w:rPr>
      </w:pPr>
      <w:r w:rsidRPr="007146B9">
        <w:rPr>
          <w:rFonts w:cs="Arial"/>
          <w:szCs w:val="24"/>
        </w:rPr>
        <w:t xml:space="preserve">VII. </w:t>
      </w:r>
      <w:r w:rsidR="00D47DCF">
        <w:rPr>
          <w:rFonts w:cs="Arial"/>
          <w:szCs w:val="24"/>
        </w:rPr>
        <w:t>T</w:t>
      </w:r>
      <w:r w:rsidR="00D47DCF" w:rsidRPr="007146B9">
        <w:rPr>
          <w:rFonts w:cs="Arial"/>
          <w:szCs w:val="24"/>
        </w:rPr>
        <w:t>ipo de adecuación curricular y criterios a considerar</w:t>
      </w:r>
    </w:p>
    <w:p w:rsidR="007146B9" w:rsidRPr="007146B9" w:rsidRDefault="007146B9" w:rsidP="007146B9">
      <w:pPr>
        <w:rPr>
          <w:rFonts w:ascii="Arial" w:hAnsi="Arial" w:cs="Arial"/>
          <w:sz w:val="24"/>
          <w:szCs w:val="24"/>
          <w:lang w:bidi="he-IL"/>
        </w:rPr>
      </w:pPr>
    </w:p>
    <w:tbl>
      <w:tblPr>
        <w:tblW w:w="10740"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650"/>
        <w:gridCol w:w="5587"/>
      </w:tblGrid>
      <w:tr w:rsidR="007146B9" w:rsidRPr="007146B9" w:rsidTr="00D47DCF">
        <w:tc>
          <w:tcPr>
            <w:tcW w:w="4503" w:type="dxa"/>
            <w:gridSpan w:val="2"/>
            <w:shd w:val="clear" w:color="auto" w:fill="B8CCE4"/>
          </w:tcPr>
          <w:p w:rsidR="007146B9" w:rsidRPr="007146B9" w:rsidRDefault="007146B9" w:rsidP="004A1265">
            <w:pPr>
              <w:spacing w:line="360" w:lineRule="auto"/>
              <w:jc w:val="center"/>
              <w:rPr>
                <w:rFonts w:ascii="Arial" w:hAnsi="Arial" w:cs="Arial"/>
                <w:b/>
                <w:sz w:val="24"/>
                <w:szCs w:val="24"/>
                <w:lang w:bidi="he-IL"/>
              </w:rPr>
            </w:pPr>
            <w:r w:rsidRPr="007146B9">
              <w:rPr>
                <w:rFonts w:ascii="Arial" w:hAnsi="Arial" w:cs="Arial"/>
                <w:b/>
                <w:sz w:val="24"/>
                <w:szCs w:val="24"/>
                <w:lang w:bidi="he-IL"/>
              </w:rPr>
              <w:t>Adecuación curricular de acceso</w:t>
            </w:r>
          </w:p>
        </w:tc>
        <w:tc>
          <w:tcPr>
            <w:tcW w:w="6237" w:type="dxa"/>
            <w:gridSpan w:val="2"/>
            <w:shd w:val="clear" w:color="auto" w:fill="B8CCE4"/>
          </w:tcPr>
          <w:p w:rsidR="007146B9" w:rsidRPr="007146B9" w:rsidRDefault="007146B9" w:rsidP="004A1265">
            <w:pPr>
              <w:spacing w:line="360" w:lineRule="auto"/>
              <w:rPr>
                <w:rFonts w:ascii="Arial" w:hAnsi="Arial" w:cs="Arial"/>
                <w:b/>
                <w:sz w:val="24"/>
                <w:szCs w:val="24"/>
                <w:lang w:bidi="he-IL"/>
              </w:rPr>
            </w:pPr>
            <w:r w:rsidRPr="007146B9">
              <w:rPr>
                <w:rFonts w:ascii="Arial" w:hAnsi="Arial" w:cs="Arial"/>
                <w:b/>
                <w:sz w:val="24"/>
                <w:szCs w:val="24"/>
                <w:lang w:bidi="he-IL"/>
              </w:rPr>
              <w:t>Adecuación curricular a los objetivos de Aprendizaje</w:t>
            </w:r>
          </w:p>
        </w:tc>
      </w:tr>
      <w:tr w:rsidR="007146B9" w:rsidRPr="007146B9" w:rsidTr="00D47DCF">
        <w:tc>
          <w:tcPr>
            <w:tcW w:w="675" w:type="dxa"/>
            <w:shd w:val="clear" w:color="auto" w:fill="auto"/>
          </w:tcPr>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X</w:t>
            </w:r>
          </w:p>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 xml:space="preserve">            </w:t>
            </w:r>
          </w:p>
        </w:tc>
        <w:tc>
          <w:tcPr>
            <w:tcW w:w="3828"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 xml:space="preserve">Presentación de la información </w:t>
            </w:r>
          </w:p>
        </w:tc>
        <w:tc>
          <w:tcPr>
            <w:tcW w:w="650"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5587"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Graduación del nivel de complejidad</w:t>
            </w:r>
          </w:p>
        </w:tc>
      </w:tr>
      <w:tr w:rsidR="007146B9" w:rsidRPr="007146B9" w:rsidTr="00D47DCF">
        <w:tc>
          <w:tcPr>
            <w:tcW w:w="675" w:type="dxa"/>
            <w:shd w:val="clear" w:color="auto" w:fill="auto"/>
          </w:tcPr>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X</w:t>
            </w:r>
          </w:p>
        </w:tc>
        <w:tc>
          <w:tcPr>
            <w:tcW w:w="3828"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Formas de respuesta</w:t>
            </w:r>
          </w:p>
        </w:tc>
        <w:tc>
          <w:tcPr>
            <w:tcW w:w="650"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5587"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Priorización de objetivos y contenidos</w:t>
            </w:r>
          </w:p>
        </w:tc>
      </w:tr>
      <w:tr w:rsidR="007146B9" w:rsidRPr="007146B9" w:rsidTr="00D47DCF">
        <w:tc>
          <w:tcPr>
            <w:tcW w:w="675" w:type="dxa"/>
            <w:shd w:val="clear" w:color="auto" w:fill="auto"/>
          </w:tcPr>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X</w:t>
            </w:r>
          </w:p>
          <w:p w:rsidR="007146B9" w:rsidRPr="007146B9" w:rsidRDefault="007146B9" w:rsidP="004A1265">
            <w:pPr>
              <w:rPr>
                <w:rFonts w:ascii="Arial" w:hAnsi="Arial" w:cs="Arial"/>
                <w:sz w:val="24"/>
                <w:szCs w:val="24"/>
                <w:lang w:bidi="he-IL"/>
              </w:rPr>
            </w:pPr>
          </w:p>
        </w:tc>
        <w:tc>
          <w:tcPr>
            <w:tcW w:w="3828"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noProof/>
                <w:sz w:val="24"/>
                <w:szCs w:val="24"/>
              </w:rPr>
              <w:t>Entorno</w:t>
            </w:r>
          </w:p>
        </w:tc>
        <w:tc>
          <w:tcPr>
            <w:tcW w:w="650"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5587"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Temporalización</w:t>
            </w:r>
          </w:p>
        </w:tc>
      </w:tr>
      <w:tr w:rsidR="007146B9" w:rsidRPr="007146B9" w:rsidTr="00D47DCF">
        <w:tc>
          <w:tcPr>
            <w:tcW w:w="675" w:type="dxa"/>
            <w:shd w:val="clear" w:color="auto" w:fill="auto"/>
          </w:tcPr>
          <w:p w:rsidR="007146B9" w:rsidRPr="007146B9" w:rsidRDefault="007146B9" w:rsidP="004A1265">
            <w:pPr>
              <w:rPr>
                <w:rFonts w:ascii="Arial" w:hAnsi="Arial" w:cs="Arial"/>
                <w:sz w:val="24"/>
                <w:szCs w:val="24"/>
                <w:lang w:bidi="he-IL"/>
              </w:rPr>
            </w:pPr>
            <w:r w:rsidRPr="007146B9">
              <w:rPr>
                <w:rFonts w:ascii="Arial" w:hAnsi="Arial" w:cs="Arial"/>
                <w:sz w:val="24"/>
                <w:szCs w:val="24"/>
                <w:lang w:bidi="he-IL"/>
              </w:rPr>
              <w:t>X</w:t>
            </w:r>
          </w:p>
        </w:tc>
        <w:tc>
          <w:tcPr>
            <w:tcW w:w="3828" w:type="dxa"/>
            <w:shd w:val="clear" w:color="auto" w:fill="auto"/>
          </w:tcPr>
          <w:p w:rsidR="007146B9" w:rsidRPr="007146B9" w:rsidRDefault="007146B9" w:rsidP="004A1265">
            <w:pPr>
              <w:rPr>
                <w:rFonts w:ascii="Arial" w:hAnsi="Arial" w:cs="Arial"/>
                <w:noProof/>
                <w:sz w:val="24"/>
                <w:szCs w:val="24"/>
              </w:rPr>
            </w:pPr>
            <w:r w:rsidRPr="007146B9">
              <w:rPr>
                <w:rFonts w:ascii="Arial" w:hAnsi="Arial" w:cs="Arial"/>
                <w:noProof/>
                <w:sz w:val="24"/>
                <w:szCs w:val="24"/>
              </w:rPr>
              <w:t>Organización del tiempo y del horario</w:t>
            </w:r>
          </w:p>
        </w:tc>
        <w:tc>
          <w:tcPr>
            <w:tcW w:w="650" w:type="dxa"/>
            <w:shd w:val="clear" w:color="auto" w:fill="auto"/>
          </w:tcPr>
          <w:p w:rsidR="007146B9" w:rsidRPr="007146B9" w:rsidRDefault="007146B9" w:rsidP="004A1265">
            <w:pPr>
              <w:spacing w:line="360" w:lineRule="auto"/>
              <w:rPr>
                <w:rFonts w:ascii="Arial" w:hAnsi="Arial" w:cs="Arial"/>
                <w:sz w:val="24"/>
                <w:szCs w:val="24"/>
                <w:lang w:bidi="he-IL"/>
              </w:rPr>
            </w:pPr>
          </w:p>
        </w:tc>
        <w:tc>
          <w:tcPr>
            <w:tcW w:w="5587" w:type="dxa"/>
            <w:shd w:val="clear" w:color="auto" w:fill="auto"/>
          </w:tcPr>
          <w:p w:rsidR="007146B9" w:rsidRPr="007146B9" w:rsidRDefault="007146B9" w:rsidP="004A1265">
            <w:pPr>
              <w:spacing w:line="360" w:lineRule="auto"/>
              <w:rPr>
                <w:rFonts w:ascii="Arial" w:hAnsi="Arial" w:cs="Arial"/>
                <w:sz w:val="24"/>
                <w:szCs w:val="24"/>
                <w:lang w:bidi="he-IL"/>
              </w:rPr>
            </w:pPr>
            <w:r w:rsidRPr="007146B9">
              <w:rPr>
                <w:rFonts w:ascii="Arial" w:hAnsi="Arial" w:cs="Arial"/>
                <w:sz w:val="24"/>
                <w:szCs w:val="24"/>
                <w:lang w:bidi="he-IL"/>
              </w:rPr>
              <w:t>Enriquecimiento del currículum</w:t>
            </w:r>
          </w:p>
        </w:tc>
      </w:tr>
    </w:tbl>
    <w:p w:rsidR="007146B9" w:rsidRDefault="007146B9" w:rsidP="007146B9">
      <w:pPr>
        <w:rPr>
          <w:rFonts w:ascii="Arial" w:hAnsi="Arial" w:cs="Arial"/>
          <w:sz w:val="24"/>
          <w:szCs w:val="24"/>
          <w:lang w:bidi="he-IL"/>
        </w:rPr>
      </w:pPr>
    </w:p>
    <w:p w:rsidR="00D47DCF" w:rsidRDefault="00D47DCF" w:rsidP="007146B9">
      <w:pPr>
        <w:rPr>
          <w:rFonts w:ascii="Arial" w:hAnsi="Arial" w:cs="Arial"/>
          <w:sz w:val="24"/>
          <w:szCs w:val="24"/>
          <w:lang w:bidi="he-IL"/>
        </w:rPr>
      </w:pPr>
    </w:p>
    <w:p w:rsidR="00D47DCF" w:rsidRPr="007146B9" w:rsidRDefault="00D47DCF" w:rsidP="007146B9">
      <w:pPr>
        <w:rPr>
          <w:rFonts w:ascii="Arial" w:hAnsi="Arial" w:cs="Arial"/>
          <w:sz w:val="24"/>
          <w:szCs w:val="24"/>
          <w:lang w:bidi="he-IL"/>
        </w:rPr>
      </w:pPr>
    </w:p>
    <w:p w:rsidR="007146B9" w:rsidRPr="007146B9" w:rsidRDefault="007146B9" w:rsidP="007146B9">
      <w:pPr>
        <w:rPr>
          <w:rFonts w:ascii="Arial" w:hAnsi="Arial" w:cs="Arial"/>
          <w:b/>
          <w:sz w:val="24"/>
          <w:szCs w:val="24"/>
          <w:lang w:bidi="he-IL"/>
        </w:rPr>
      </w:pPr>
      <w:r w:rsidRPr="007146B9">
        <w:rPr>
          <w:rFonts w:ascii="Arial" w:hAnsi="Arial" w:cs="Arial"/>
          <w:b/>
          <w:sz w:val="24"/>
          <w:szCs w:val="24"/>
          <w:lang w:bidi="he-IL"/>
        </w:rPr>
        <w:lastRenderedPageBreak/>
        <w:t xml:space="preserve">VIII. </w:t>
      </w:r>
      <w:r w:rsidR="00D47DCF">
        <w:rPr>
          <w:rFonts w:ascii="Arial" w:hAnsi="Arial" w:cs="Arial"/>
          <w:b/>
          <w:sz w:val="24"/>
          <w:szCs w:val="24"/>
          <w:lang w:bidi="he-IL"/>
        </w:rPr>
        <w:t>P</w:t>
      </w:r>
      <w:r w:rsidR="00D47DCF" w:rsidRPr="007146B9">
        <w:rPr>
          <w:rFonts w:ascii="Arial" w:hAnsi="Arial" w:cs="Arial"/>
          <w:b/>
          <w:sz w:val="24"/>
          <w:szCs w:val="24"/>
          <w:lang w:bidi="he-IL"/>
        </w:rPr>
        <w:t xml:space="preserve">ropuesta </w:t>
      </w:r>
      <w:r w:rsidR="00672E89" w:rsidRPr="007146B9">
        <w:rPr>
          <w:rFonts w:ascii="Arial" w:hAnsi="Arial" w:cs="Arial"/>
          <w:b/>
          <w:sz w:val="24"/>
          <w:szCs w:val="24"/>
          <w:lang w:bidi="he-IL"/>
        </w:rPr>
        <w:t>curricular de</w:t>
      </w:r>
      <w:r w:rsidR="00D47DCF" w:rsidRPr="007146B9">
        <w:rPr>
          <w:rFonts w:ascii="Arial" w:hAnsi="Arial" w:cs="Arial"/>
          <w:b/>
          <w:sz w:val="24"/>
          <w:szCs w:val="24"/>
          <w:lang w:bidi="he-IL"/>
        </w:rPr>
        <w:t xml:space="preserve"> </w:t>
      </w:r>
      <w:r w:rsidR="00672E89" w:rsidRPr="007146B9">
        <w:rPr>
          <w:rFonts w:ascii="Arial" w:hAnsi="Arial" w:cs="Arial"/>
          <w:b/>
          <w:sz w:val="24"/>
          <w:szCs w:val="24"/>
          <w:lang w:bidi="he-IL"/>
        </w:rPr>
        <w:t>adaptación de</w:t>
      </w:r>
      <w:r w:rsidR="00D47DCF" w:rsidRPr="007146B9">
        <w:rPr>
          <w:rFonts w:ascii="Arial" w:hAnsi="Arial" w:cs="Arial"/>
          <w:b/>
          <w:sz w:val="24"/>
          <w:szCs w:val="24"/>
          <w:lang w:bidi="he-IL"/>
        </w:rPr>
        <w:t xml:space="preserve"> acceso </w:t>
      </w:r>
    </w:p>
    <w:p w:rsidR="007146B9" w:rsidRPr="007146B9" w:rsidRDefault="007146B9" w:rsidP="007146B9">
      <w:pPr>
        <w:rPr>
          <w:rFonts w:ascii="Arial" w:hAnsi="Arial" w:cs="Arial"/>
          <w:b/>
          <w:sz w:val="24"/>
          <w:szCs w:val="24"/>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 xml:space="preserve">Breve Síntesis con las características del Estudiante </w:t>
            </w:r>
          </w:p>
        </w:tc>
      </w:tr>
      <w:tr w:rsidR="007146B9" w:rsidRPr="007146B9" w:rsidTr="004A1265">
        <w:tc>
          <w:tcPr>
            <w:tcW w:w="10678" w:type="dxa"/>
            <w:shd w:val="clear" w:color="auto" w:fill="auto"/>
          </w:tcPr>
          <w:p w:rsidR="007146B9" w:rsidRPr="007146B9" w:rsidRDefault="007146B9" w:rsidP="00672E89">
            <w:pPr>
              <w:jc w:val="both"/>
              <w:rPr>
                <w:rFonts w:ascii="Arial" w:hAnsi="Arial" w:cs="Arial"/>
                <w:sz w:val="24"/>
                <w:szCs w:val="24"/>
                <w:lang w:bidi="he-IL"/>
              </w:rPr>
            </w:pPr>
            <w:r w:rsidRPr="007146B9">
              <w:rPr>
                <w:rFonts w:ascii="Arial" w:hAnsi="Arial" w:cs="Arial"/>
                <w:sz w:val="24"/>
                <w:szCs w:val="24"/>
                <w:lang w:bidi="he-IL"/>
              </w:rPr>
              <w:t xml:space="preserve">A partir de la Evaluación Psicológica presentada por el </w:t>
            </w:r>
            <w:r w:rsidR="00672E89" w:rsidRPr="007146B9">
              <w:rPr>
                <w:rFonts w:ascii="Arial" w:hAnsi="Arial" w:cs="Arial"/>
                <w:sz w:val="24"/>
                <w:szCs w:val="24"/>
                <w:lang w:bidi="he-IL"/>
              </w:rPr>
              <w:t>apoderado en</w:t>
            </w:r>
            <w:r w:rsidRPr="007146B9">
              <w:rPr>
                <w:rFonts w:ascii="Arial" w:hAnsi="Arial" w:cs="Arial"/>
                <w:sz w:val="24"/>
                <w:szCs w:val="24"/>
                <w:lang w:bidi="he-IL"/>
              </w:rPr>
              <w:t xml:space="preserve"> </w:t>
            </w:r>
            <w:r w:rsidR="00672E89" w:rsidRPr="007146B9">
              <w:rPr>
                <w:rFonts w:ascii="Arial" w:hAnsi="Arial" w:cs="Arial"/>
                <w:sz w:val="24"/>
                <w:szCs w:val="24"/>
                <w:lang w:bidi="he-IL"/>
              </w:rPr>
              <w:t>el alumno se</w:t>
            </w:r>
            <w:r w:rsidRPr="007146B9">
              <w:rPr>
                <w:rFonts w:ascii="Arial" w:hAnsi="Arial" w:cs="Arial"/>
                <w:sz w:val="24"/>
                <w:szCs w:val="24"/>
                <w:lang w:bidi="he-IL"/>
              </w:rPr>
              <w:t xml:space="preserve"> pudo determinar que es un niño que posee un coeficiente intelectual que lo ubica en un rango normal promedio bajo, no </w:t>
            </w:r>
            <w:r w:rsidR="00672E89" w:rsidRPr="007146B9">
              <w:rPr>
                <w:rFonts w:ascii="Arial" w:hAnsi="Arial" w:cs="Arial"/>
                <w:sz w:val="24"/>
                <w:szCs w:val="24"/>
                <w:lang w:bidi="he-IL"/>
              </w:rPr>
              <w:t>obstante,</w:t>
            </w:r>
            <w:r w:rsidRPr="007146B9">
              <w:rPr>
                <w:rFonts w:ascii="Arial" w:hAnsi="Arial" w:cs="Arial"/>
                <w:sz w:val="24"/>
                <w:szCs w:val="24"/>
                <w:lang w:bidi="he-IL"/>
              </w:rPr>
              <w:t xml:space="preserve"> a lo anterior, el alumno presenta </w:t>
            </w:r>
            <w:r w:rsidR="00672E89" w:rsidRPr="007146B9">
              <w:rPr>
                <w:rFonts w:ascii="Arial" w:hAnsi="Arial" w:cs="Arial"/>
                <w:sz w:val="24"/>
                <w:szCs w:val="24"/>
                <w:lang w:bidi="he-IL"/>
              </w:rPr>
              <w:t>altos índices</w:t>
            </w:r>
            <w:r w:rsidRPr="007146B9">
              <w:rPr>
                <w:rFonts w:ascii="Arial" w:hAnsi="Arial" w:cs="Arial"/>
                <w:sz w:val="24"/>
                <w:szCs w:val="24"/>
                <w:lang w:bidi="he-IL"/>
              </w:rPr>
              <w:t xml:space="preserve"> de </w:t>
            </w:r>
            <w:r w:rsidR="00672E89" w:rsidRPr="007146B9">
              <w:rPr>
                <w:rFonts w:ascii="Arial" w:hAnsi="Arial" w:cs="Arial"/>
                <w:sz w:val="24"/>
                <w:szCs w:val="24"/>
                <w:lang w:bidi="he-IL"/>
              </w:rPr>
              <w:t>destructibilidad, lo</w:t>
            </w:r>
            <w:r w:rsidRPr="007146B9">
              <w:rPr>
                <w:rFonts w:ascii="Arial" w:hAnsi="Arial" w:cs="Arial"/>
                <w:sz w:val="24"/>
                <w:szCs w:val="24"/>
                <w:lang w:bidi="he-IL"/>
              </w:rPr>
              <w:t xml:space="preserve"> cual, le impide concentrarse en la realización de tareas al interior del aula y por consiguiente avanzar en sus aprendizajes.</w:t>
            </w:r>
          </w:p>
          <w:p w:rsidR="007146B9" w:rsidRPr="007146B9" w:rsidRDefault="007146B9" w:rsidP="004A1265">
            <w:pPr>
              <w:jc w:val="both"/>
              <w:rPr>
                <w:rFonts w:ascii="Arial" w:hAnsi="Arial" w:cs="Arial"/>
                <w:sz w:val="24"/>
                <w:szCs w:val="24"/>
                <w:lang w:bidi="he-IL"/>
              </w:rPr>
            </w:pPr>
            <w:r w:rsidRPr="007146B9">
              <w:rPr>
                <w:rFonts w:ascii="Arial" w:hAnsi="Arial" w:cs="Arial"/>
                <w:sz w:val="24"/>
                <w:szCs w:val="24"/>
                <w:lang w:bidi="he-IL"/>
              </w:rPr>
              <w:t>El alumno presenta características de TDAH…(otro)……………………….</w:t>
            </w:r>
            <w:r w:rsidR="00672E89">
              <w:rPr>
                <w:rFonts w:ascii="Arial" w:hAnsi="Arial" w:cs="Arial"/>
                <w:sz w:val="24"/>
                <w:szCs w:val="24"/>
                <w:lang w:bidi="he-IL"/>
              </w:rPr>
              <w:t xml:space="preserve"> </w:t>
            </w:r>
            <w:r w:rsidRPr="007146B9">
              <w:rPr>
                <w:rFonts w:ascii="Arial" w:hAnsi="Arial" w:cs="Arial"/>
                <w:sz w:val="24"/>
                <w:szCs w:val="24"/>
                <w:lang w:bidi="he-IL"/>
              </w:rPr>
              <w:t>y aunque el colegio no tiene PIE se realizarán acciones que promuevan su avance.</w:t>
            </w:r>
          </w:p>
          <w:p w:rsidR="007146B9" w:rsidRPr="007146B9" w:rsidRDefault="007146B9" w:rsidP="004A1265">
            <w:pPr>
              <w:jc w:val="both"/>
              <w:rPr>
                <w:rFonts w:ascii="Arial" w:hAnsi="Arial" w:cs="Arial"/>
                <w:sz w:val="24"/>
                <w:szCs w:val="24"/>
                <w:lang w:bidi="he-IL"/>
              </w:rPr>
            </w:pPr>
            <w:r w:rsidRPr="007146B9">
              <w:rPr>
                <w:rFonts w:ascii="Arial" w:hAnsi="Arial" w:cs="Arial"/>
                <w:sz w:val="24"/>
                <w:szCs w:val="24"/>
                <w:lang w:bidi="he-IL"/>
              </w:rPr>
              <w:t xml:space="preserve">En relación a algunas de las conductas detectadas en el alumno se encuentran las </w:t>
            </w:r>
            <w:r w:rsidR="00672E89" w:rsidRPr="007146B9">
              <w:rPr>
                <w:rFonts w:ascii="Arial" w:hAnsi="Arial" w:cs="Arial"/>
                <w:sz w:val="24"/>
                <w:szCs w:val="24"/>
                <w:lang w:bidi="he-IL"/>
              </w:rPr>
              <w:t>siguientes:</w:t>
            </w:r>
          </w:p>
          <w:p w:rsidR="007146B9" w:rsidRPr="007146B9" w:rsidRDefault="007146B9" w:rsidP="007146B9">
            <w:pPr>
              <w:numPr>
                <w:ilvl w:val="0"/>
                <w:numId w:val="27"/>
              </w:numPr>
              <w:spacing w:after="0" w:line="240" w:lineRule="auto"/>
              <w:jc w:val="both"/>
              <w:rPr>
                <w:rFonts w:ascii="Arial" w:hAnsi="Arial" w:cs="Arial"/>
                <w:sz w:val="24"/>
                <w:szCs w:val="24"/>
                <w:lang w:bidi="he-IL"/>
              </w:rPr>
            </w:pPr>
            <w:r w:rsidRPr="007146B9">
              <w:rPr>
                <w:rFonts w:ascii="Arial" w:hAnsi="Arial" w:cs="Arial"/>
                <w:sz w:val="24"/>
                <w:szCs w:val="24"/>
                <w:lang w:bidi="he-IL"/>
              </w:rPr>
              <w:t>Buena disposición para aceptar sugerencias.</w:t>
            </w:r>
          </w:p>
          <w:p w:rsidR="007146B9" w:rsidRPr="007146B9" w:rsidRDefault="007146B9" w:rsidP="007146B9">
            <w:pPr>
              <w:numPr>
                <w:ilvl w:val="0"/>
                <w:numId w:val="27"/>
              </w:numPr>
              <w:spacing w:after="0" w:line="240" w:lineRule="auto"/>
              <w:jc w:val="both"/>
              <w:rPr>
                <w:rFonts w:ascii="Arial" w:hAnsi="Arial" w:cs="Arial"/>
                <w:sz w:val="24"/>
                <w:szCs w:val="24"/>
                <w:lang w:bidi="he-IL"/>
              </w:rPr>
            </w:pPr>
            <w:r w:rsidRPr="007146B9">
              <w:rPr>
                <w:rFonts w:ascii="Arial" w:hAnsi="Arial" w:cs="Arial"/>
                <w:sz w:val="24"/>
                <w:szCs w:val="24"/>
                <w:lang w:bidi="he-IL"/>
              </w:rPr>
              <w:t>Disfruta del trabajo en equipo y asignación de roles al interior de un grupo.</w:t>
            </w:r>
          </w:p>
          <w:p w:rsidR="007146B9" w:rsidRPr="007146B9" w:rsidRDefault="007146B9" w:rsidP="007146B9">
            <w:pPr>
              <w:numPr>
                <w:ilvl w:val="0"/>
                <w:numId w:val="27"/>
              </w:numPr>
              <w:spacing w:after="0" w:line="240" w:lineRule="auto"/>
              <w:jc w:val="both"/>
              <w:rPr>
                <w:rFonts w:ascii="Arial" w:hAnsi="Arial" w:cs="Arial"/>
                <w:sz w:val="24"/>
                <w:szCs w:val="24"/>
                <w:lang w:bidi="he-IL"/>
              </w:rPr>
            </w:pPr>
            <w:r w:rsidRPr="007146B9">
              <w:rPr>
                <w:rFonts w:ascii="Arial" w:hAnsi="Arial" w:cs="Arial"/>
                <w:sz w:val="24"/>
                <w:szCs w:val="24"/>
                <w:lang w:bidi="he-IL"/>
              </w:rPr>
              <w:t xml:space="preserve">Dificultad en la continuidad de la tarea, por lo general no escribe la materia </w:t>
            </w:r>
            <w:r w:rsidR="00672E89" w:rsidRPr="007146B9">
              <w:rPr>
                <w:rFonts w:ascii="Arial" w:hAnsi="Arial" w:cs="Arial"/>
                <w:sz w:val="24"/>
                <w:szCs w:val="24"/>
                <w:lang w:bidi="he-IL"/>
              </w:rPr>
              <w:t>y no</w:t>
            </w:r>
            <w:r w:rsidRPr="007146B9">
              <w:rPr>
                <w:rFonts w:ascii="Arial" w:hAnsi="Arial" w:cs="Arial"/>
                <w:sz w:val="24"/>
                <w:szCs w:val="24"/>
                <w:lang w:bidi="he-IL"/>
              </w:rPr>
              <w:t xml:space="preserve"> </w:t>
            </w:r>
            <w:r w:rsidR="00672E89" w:rsidRPr="007146B9">
              <w:rPr>
                <w:rFonts w:ascii="Arial" w:hAnsi="Arial" w:cs="Arial"/>
                <w:sz w:val="24"/>
                <w:szCs w:val="24"/>
                <w:lang w:bidi="he-IL"/>
              </w:rPr>
              <w:t>termina el</w:t>
            </w:r>
            <w:r w:rsidRPr="007146B9">
              <w:rPr>
                <w:rFonts w:ascii="Arial" w:hAnsi="Arial" w:cs="Arial"/>
                <w:sz w:val="24"/>
                <w:szCs w:val="24"/>
                <w:lang w:bidi="he-IL"/>
              </w:rPr>
              <w:t xml:space="preserve"> trabajo que inicia.</w:t>
            </w:r>
          </w:p>
          <w:p w:rsidR="007146B9" w:rsidRPr="007146B9" w:rsidRDefault="007146B9" w:rsidP="007146B9">
            <w:pPr>
              <w:numPr>
                <w:ilvl w:val="0"/>
                <w:numId w:val="27"/>
              </w:numPr>
              <w:spacing w:after="0" w:line="240" w:lineRule="auto"/>
              <w:jc w:val="both"/>
              <w:rPr>
                <w:rFonts w:ascii="Arial" w:hAnsi="Arial" w:cs="Arial"/>
                <w:sz w:val="24"/>
                <w:szCs w:val="24"/>
                <w:lang w:bidi="he-IL"/>
              </w:rPr>
            </w:pPr>
            <w:r w:rsidRPr="007146B9">
              <w:rPr>
                <w:rFonts w:ascii="Arial" w:hAnsi="Arial" w:cs="Arial"/>
                <w:sz w:val="24"/>
                <w:szCs w:val="24"/>
                <w:lang w:bidi="he-IL"/>
              </w:rPr>
              <w:t xml:space="preserve">Constante Inquietud motora que le impide mantenerse en un lugar por </w:t>
            </w:r>
            <w:r w:rsidR="00672E89" w:rsidRPr="007146B9">
              <w:rPr>
                <w:rFonts w:ascii="Arial" w:hAnsi="Arial" w:cs="Arial"/>
                <w:sz w:val="24"/>
                <w:szCs w:val="24"/>
                <w:lang w:bidi="he-IL"/>
              </w:rPr>
              <w:t>más de</w:t>
            </w:r>
            <w:r w:rsidRPr="007146B9">
              <w:rPr>
                <w:rFonts w:ascii="Arial" w:hAnsi="Arial" w:cs="Arial"/>
                <w:sz w:val="24"/>
                <w:szCs w:val="24"/>
                <w:lang w:bidi="he-IL"/>
              </w:rPr>
              <w:t xml:space="preserve"> 15 minutos.</w:t>
            </w:r>
          </w:p>
          <w:p w:rsidR="007146B9" w:rsidRPr="007146B9" w:rsidRDefault="007146B9" w:rsidP="007146B9">
            <w:pPr>
              <w:numPr>
                <w:ilvl w:val="0"/>
                <w:numId w:val="27"/>
              </w:numPr>
              <w:spacing w:after="0" w:line="240" w:lineRule="auto"/>
              <w:jc w:val="both"/>
              <w:rPr>
                <w:rFonts w:ascii="Arial" w:hAnsi="Arial" w:cs="Arial"/>
                <w:sz w:val="24"/>
                <w:szCs w:val="24"/>
                <w:lang w:bidi="he-IL"/>
              </w:rPr>
            </w:pPr>
            <w:r w:rsidRPr="007146B9">
              <w:rPr>
                <w:rFonts w:ascii="Arial" w:hAnsi="Arial" w:cs="Arial"/>
                <w:sz w:val="24"/>
                <w:szCs w:val="24"/>
                <w:lang w:bidi="he-IL"/>
              </w:rPr>
              <w:t>Dificultad para memorizar pasos de una tarea especifica</w:t>
            </w:r>
          </w:p>
          <w:p w:rsidR="007146B9" w:rsidRPr="007146B9" w:rsidRDefault="007146B9" w:rsidP="007146B9">
            <w:pPr>
              <w:numPr>
                <w:ilvl w:val="0"/>
                <w:numId w:val="27"/>
              </w:numPr>
              <w:spacing w:after="0" w:line="240" w:lineRule="auto"/>
              <w:jc w:val="both"/>
              <w:rPr>
                <w:rFonts w:ascii="Arial" w:hAnsi="Arial" w:cs="Arial"/>
                <w:sz w:val="24"/>
                <w:szCs w:val="24"/>
                <w:lang w:bidi="he-IL"/>
              </w:rPr>
            </w:pPr>
            <w:r w:rsidRPr="007146B9">
              <w:rPr>
                <w:rFonts w:ascii="Arial" w:hAnsi="Arial" w:cs="Arial"/>
                <w:sz w:val="24"/>
                <w:szCs w:val="24"/>
                <w:lang w:bidi="he-IL"/>
              </w:rPr>
              <w:t>Olvidos constantes.</w:t>
            </w:r>
          </w:p>
          <w:p w:rsidR="007146B9" w:rsidRPr="007146B9" w:rsidRDefault="007146B9" w:rsidP="007146B9">
            <w:pPr>
              <w:numPr>
                <w:ilvl w:val="0"/>
                <w:numId w:val="27"/>
              </w:numPr>
              <w:spacing w:after="0" w:line="240" w:lineRule="auto"/>
              <w:jc w:val="both"/>
              <w:rPr>
                <w:rFonts w:ascii="Arial" w:hAnsi="Arial" w:cs="Arial"/>
                <w:sz w:val="24"/>
                <w:szCs w:val="24"/>
                <w:lang w:bidi="he-IL"/>
              </w:rPr>
            </w:pPr>
            <w:r w:rsidRPr="007146B9">
              <w:rPr>
                <w:rFonts w:ascii="Arial" w:hAnsi="Arial" w:cs="Arial"/>
                <w:sz w:val="24"/>
                <w:szCs w:val="24"/>
                <w:lang w:bidi="he-IL"/>
              </w:rPr>
              <w:t>Bajo nivel de tolerancia a la frustración</w:t>
            </w:r>
          </w:p>
          <w:p w:rsidR="007146B9" w:rsidRPr="007146B9" w:rsidRDefault="007146B9" w:rsidP="004A1265">
            <w:pPr>
              <w:jc w:val="both"/>
              <w:rPr>
                <w:rFonts w:ascii="Arial" w:hAnsi="Arial" w:cs="Arial"/>
                <w:sz w:val="24"/>
                <w:szCs w:val="24"/>
                <w:lang w:bidi="he-IL"/>
              </w:rPr>
            </w:pPr>
          </w:p>
        </w:tc>
      </w:tr>
    </w:tbl>
    <w:p w:rsidR="007146B9" w:rsidRPr="007146B9" w:rsidRDefault="007146B9" w:rsidP="007146B9">
      <w:pPr>
        <w:rPr>
          <w:rFonts w:ascii="Arial" w:hAnsi="Arial" w:cs="Arial"/>
          <w:b/>
          <w:sz w:val="24"/>
          <w:szCs w:val="24"/>
          <w:lang w:bidi="he-IL"/>
        </w:rPr>
      </w:pPr>
    </w:p>
    <w:p w:rsidR="007146B9" w:rsidRPr="007146B9" w:rsidRDefault="007146B9" w:rsidP="007146B9">
      <w:pPr>
        <w:rPr>
          <w:rFonts w:ascii="Arial" w:hAnsi="Arial" w:cs="Arial"/>
          <w:b/>
          <w:sz w:val="24"/>
          <w:szCs w:val="24"/>
          <w:lang w:bidi="he-IL"/>
        </w:rPr>
      </w:pPr>
    </w:p>
    <w:p w:rsidR="007146B9" w:rsidRPr="007146B9" w:rsidRDefault="007146B9" w:rsidP="007146B9">
      <w:pPr>
        <w:rPr>
          <w:rFonts w:ascii="Arial" w:hAnsi="Arial" w:cs="Arial"/>
          <w:b/>
          <w:sz w:val="24"/>
          <w:szCs w:val="24"/>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TIPO DE ADECUACIÓN : FORMAS DE REPRESENTACIÓN</w:t>
            </w:r>
          </w:p>
        </w:tc>
      </w:tr>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ESTRATEGIAS METODOLOGICAS  DE APOYO</w:t>
            </w:r>
          </w:p>
        </w:tc>
      </w:tr>
      <w:tr w:rsidR="007146B9" w:rsidRPr="007146B9" w:rsidTr="004A1265">
        <w:tc>
          <w:tcPr>
            <w:tcW w:w="10678" w:type="dxa"/>
            <w:shd w:val="clear" w:color="auto" w:fill="auto"/>
          </w:tcPr>
          <w:p w:rsidR="007146B9" w:rsidRPr="007146B9" w:rsidRDefault="007146B9" w:rsidP="007146B9">
            <w:pPr>
              <w:numPr>
                <w:ilvl w:val="0"/>
                <w:numId w:val="21"/>
              </w:numPr>
              <w:spacing w:after="0" w:line="240" w:lineRule="auto"/>
              <w:rPr>
                <w:rFonts w:ascii="Arial" w:hAnsi="Arial" w:cs="Arial"/>
                <w:sz w:val="24"/>
                <w:szCs w:val="24"/>
                <w:lang w:bidi="he-IL"/>
              </w:rPr>
            </w:pPr>
            <w:r w:rsidRPr="007146B9">
              <w:rPr>
                <w:rFonts w:ascii="Arial" w:hAnsi="Arial" w:cs="Arial"/>
                <w:sz w:val="24"/>
                <w:szCs w:val="24"/>
                <w:lang w:bidi="he-IL"/>
              </w:rPr>
              <w:t>Mirar de frente al alumno cuando se le dé información.</w:t>
            </w:r>
          </w:p>
          <w:p w:rsidR="007146B9" w:rsidRPr="007146B9" w:rsidRDefault="007146B9" w:rsidP="007146B9">
            <w:pPr>
              <w:numPr>
                <w:ilvl w:val="0"/>
                <w:numId w:val="21"/>
              </w:numPr>
              <w:spacing w:after="0" w:line="240" w:lineRule="auto"/>
              <w:rPr>
                <w:rFonts w:ascii="Arial" w:hAnsi="Arial" w:cs="Arial"/>
                <w:sz w:val="24"/>
                <w:szCs w:val="24"/>
                <w:lang w:bidi="he-IL"/>
              </w:rPr>
            </w:pPr>
            <w:r w:rsidRPr="007146B9">
              <w:rPr>
                <w:rFonts w:ascii="Arial" w:hAnsi="Arial" w:cs="Arial"/>
                <w:sz w:val="24"/>
                <w:szCs w:val="24"/>
                <w:lang w:bidi="he-IL"/>
              </w:rPr>
              <w:t xml:space="preserve">Utilizar apoyos visuales al interior del aula con contenidos de la </w:t>
            </w:r>
            <w:r w:rsidR="00672E89">
              <w:rPr>
                <w:rFonts w:ascii="Arial" w:hAnsi="Arial" w:cs="Arial"/>
                <w:sz w:val="24"/>
                <w:szCs w:val="24"/>
                <w:lang w:bidi="he-IL"/>
              </w:rPr>
              <w:t xml:space="preserve">materia que se está trabajando </w:t>
            </w:r>
            <w:r w:rsidRPr="007146B9">
              <w:rPr>
                <w:rFonts w:ascii="Arial" w:hAnsi="Arial" w:cs="Arial"/>
                <w:sz w:val="24"/>
                <w:szCs w:val="24"/>
                <w:lang w:bidi="he-IL"/>
              </w:rPr>
              <w:t xml:space="preserve">para favorecer la memoria y evitar el olvido. </w:t>
            </w:r>
          </w:p>
          <w:p w:rsidR="007146B9" w:rsidRPr="007146B9" w:rsidRDefault="007146B9" w:rsidP="007146B9">
            <w:pPr>
              <w:numPr>
                <w:ilvl w:val="0"/>
                <w:numId w:val="21"/>
              </w:numPr>
              <w:spacing w:after="0" w:line="240" w:lineRule="auto"/>
              <w:rPr>
                <w:rFonts w:ascii="Arial" w:hAnsi="Arial" w:cs="Arial"/>
                <w:sz w:val="24"/>
                <w:szCs w:val="24"/>
                <w:lang w:bidi="he-IL"/>
              </w:rPr>
            </w:pPr>
            <w:r w:rsidRPr="007146B9">
              <w:rPr>
                <w:rFonts w:ascii="Arial" w:hAnsi="Arial" w:cs="Arial"/>
                <w:sz w:val="24"/>
                <w:szCs w:val="24"/>
                <w:lang w:bidi="he-IL"/>
              </w:rPr>
              <w:t>Llamar a los alumnos por su nombre para verificar que están prestando atención.</w:t>
            </w:r>
          </w:p>
          <w:p w:rsidR="007146B9" w:rsidRPr="007146B9" w:rsidRDefault="007146B9" w:rsidP="007146B9">
            <w:pPr>
              <w:numPr>
                <w:ilvl w:val="0"/>
                <w:numId w:val="21"/>
              </w:numPr>
              <w:spacing w:after="0" w:line="240" w:lineRule="auto"/>
              <w:rPr>
                <w:rFonts w:ascii="Arial" w:hAnsi="Arial" w:cs="Arial"/>
                <w:sz w:val="24"/>
                <w:szCs w:val="24"/>
                <w:lang w:bidi="he-IL"/>
              </w:rPr>
            </w:pPr>
            <w:r w:rsidRPr="007146B9">
              <w:rPr>
                <w:rFonts w:ascii="Arial" w:hAnsi="Arial" w:cs="Arial"/>
                <w:sz w:val="24"/>
                <w:szCs w:val="24"/>
                <w:lang w:bidi="he-IL"/>
              </w:rPr>
              <w:t>Ofrecer una descripción general del tema que se va abordar.</w:t>
            </w:r>
          </w:p>
          <w:p w:rsidR="007146B9" w:rsidRPr="007146B9" w:rsidRDefault="007146B9" w:rsidP="007146B9">
            <w:pPr>
              <w:numPr>
                <w:ilvl w:val="0"/>
                <w:numId w:val="21"/>
              </w:numPr>
              <w:spacing w:after="0" w:line="240" w:lineRule="auto"/>
              <w:rPr>
                <w:rFonts w:ascii="Arial" w:hAnsi="Arial" w:cs="Arial"/>
                <w:b/>
                <w:sz w:val="24"/>
                <w:szCs w:val="24"/>
                <w:lang w:bidi="he-IL"/>
              </w:rPr>
            </w:pPr>
            <w:r w:rsidRPr="007146B9">
              <w:rPr>
                <w:rFonts w:ascii="Arial" w:hAnsi="Arial" w:cs="Arial"/>
                <w:sz w:val="24"/>
                <w:szCs w:val="24"/>
                <w:lang w:bidi="he-IL"/>
              </w:rPr>
              <w:t xml:space="preserve"> Resumir la información antes de entrar en detalles.</w:t>
            </w:r>
          </w:p>
          <w:p w:rsidR="007146B9" w:rsidRPr="007146B9" w:rsidRDefault="007146B9" w:rsidP="007146B9">
            <w:pPr>
              <w:numPr>
                <w:ilvl w:val="0"/>
                <w:numId w:val="21"/>
              </w:numPr>
              <w:spacing w:after="0" w:line="240" w:lineRule="auto"/>
              <w:rPr>
                <w:rFonts w:ascii="Arial" w:hAnsi="Arial" w:cs="Arial"/>
                <w:b/>
                <w:sz w:val="24"/>
                <w:szCs w:val="24"/>
                <w:lang w:bidi="he-IL"/>
              </w:rPr>
            </w:pPr>
            <w:r w:rsidRPr="007146B9">
              <w:rPr>
                <w:rFonts w:ascii="Arial" w:hAnsi="Arial" w:cs="Arial"/>
                <w:sz w:val="24"/>
                <w:szCs w:val="24"/>
                <w:lang w:bidi="he-IL"/>
              </w:rPr>
              <w:t xml:space="preserve"> Hacer hincapié en las palabras claves</w:t>
            </w:r>
            <w:r w:rsidRPr="007146B9">
              <w:rPr>
                <w:rFonts w:ascii="Arial" w:hAnsi="Arial" w:cs="Arial"/>
                <w:b/>
                <w:sz w:val="24"/>
                <w:szCs w:val="24"/>
                <w:lang w:bidi="he-IL"/>
              </w:rPr>
              <w:t>.}</w:t>
            </w:r>
          </w:p>
          <w:p w:rsidR="007146B9" w:rsidRPr="007146B9" w:rsidRDefault="007146B9" w:rsidP="00672E89">
            <w:pPr>
              <w:numPr>
                <w:ilvl w:val="0"/>
                <w:numId w:val="21"/>
              </w:numPr>
              <w:spacing w:after="0" w:line="240" w:lineRule="auto"/>
              <w:jc w:val="both"/>
              <w:rPr>
                <w:rFonts w:ascii="Arial" w:hAnsi="Arial" w:cs="Arial"/>
                <w:sz w:val="24"/>
                <w:szCs w:val="24"/>
                <w:lang w:bidi="he-IL"/>
              </w:rPr>
            </w:pPr>
            <w:r w:rsidRPr="007146B9">
              <w:rPr>
                <w:rFonts w:ascii="Arial" w:hAnsi="Arial" w:cs="Arial"/>
                <w:sz w:val="24"/>
                <w:szCs w:val="24"/>
                <w:lang w:bidi="he-IL"/>
              </w:rPr>
              <w:lastRenderedPageBreak/>
              <w:t>Ayudar a ……………</w:t>
            </w:r>
            <w:proofErr w:type="gramStart"/>
            <w:r w:rsidRPr="007146B9">
              <w:rPr>
                <w:rFonts w:ascii="Arial" w:hAnsi="Arial" w:cs="Arial"/>
                <w:sz w:val="24"/>
                <w:szCs w:val="24"/>
                <w:lang w:bidi="he-IL"/>
              </w:rPr>
              <w:t>…….</w:t>
            </w:r>
            <w:proofErr w:type="gramEnd"/>
            <w:r w:rsidRPr="007146B9">
              <w:rPr>
                <w:rFonts w:ascii="Arial" w:hAnsi="Arial" w:cs="Arial"/>
                <w:sz w:val="24"/>
                <w:szCs w:val="24"/>
                <w:lang w:bidi="he-IL"/>
              </w:rPr>
              <w:t>.</w:t>
            </w:r>
            <w:r w:rsidR="00672E89">
              <w:rPr>
                <w:rFonts w:ascii="Arial" w:hAnsi="Arial" w:cs="Arial"/>
                <w:sz w:val="24"/>
                <w:szCs w:val="24"/>
                <w:lang w:bidi="he-IL"/>
              </w:rPr>
              <w:t xml:space="preserve"> </w:t>
            </w:r>
            <w:r w:rsidRPr="007146B9">
              <w:rPr>
                <w:rFonts w:ascii="Arial" w:hAnsi="Arial" w:cs="Arial"/>
                <w:sz w:val="24"/>
                <w:szCs w:val="24"/>
                <w:lang w:bidi="he-IL"/>
              </w:rPr>
              <w:t>a descubrir, seleccionar, organizar y sistematizar la información</w:t>
            </w:r>
            <w:r w:rsidR="00672E89">
              <w:rPr>
                <w:rFonts w:ascii="Arial" w:hAnsi="Arial" w:cs="Arial"/>
                <w:sz w:val="24"/>
                <w:szCs w:val="24"/>
                <w:lang w:bidi="he-IL"/>
              </w:rPr>
              <w:t xml:space="preserve"> relevante, para ello, se debe </w:t>
            </w:r>
            <w:r w:rsidRPr="007146B9">
              <w:rPr>
                <w:rFonts w:ascii="Arial" w:hAnsi="Arial" w:cs="Arial"/>
                <w:sz w:val="24"/>
                <w:szCs w:val="24"/>
                <w:lang w:bidi="he-IL"/>
              </w:rPr>
              <w:t>favorecer el trabajo a partir de señalizaciones específicas que le permitan hacerlo. Por ejemplo, subrayar con marcadores de distintos colores, entregar imágenes para apoyar la comprensión</w:t>
            </w:r>
          </w:p>
          <w:p w:rsidR="007146B9" w:rsidRPr="007146B9" w:rsidRDefault="007146B9" w:rsidP="00672E89">
            <w:pPr>
              <w:spacing w:after="0" w:line="240" w:lineRule="auto"/>
              <w:ind w:left="720"/>
              <w:rPr>
                <w:rFonts w:ascii="Arial" w:hAnsi="Arial" w:cs="Arial"/>
                <w:b/>
                <w:sz w:val="24"/>
                <w:szCs w:val="24"/>
                <w:lang w:bidi="he-IL"/>
              </w:rPr>
            </w:pPr>
          </w:p>
        </w:tc>
      </w:tr>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lastRenderedPageBreak/>
              <w:t>TIPO DE ADECUACIÓN : FORMAS DE RESPUESTA</w:t>
            </w:r>
          </w:p>
        </w:tc>
      </w:tr>
      <w:tr w:rsidR="007146B9" w:rsidRPr="007146B9" w:rsidTr="004A1265">
        <w:tc>
          <w:tcPr>
            <w:tcW w:w="10678" w:type="dxa"/>
            <w:shd w:val="clear" w:color="auto" w:fill="BDD6EE"/>
          </w:tcPr>
          <w:p w:rsidR="007146B9" w:rsidRPr="007146B9" w:rsidRDefault="007146B9" w:rsidP="004A1265">
            <w:pPr>
              <w:jc w:val="both"/>
              <w:rPr>
                <w:rFonts w:ascii="Arial" w:hAnsi="Arial" w:cs="Arial"/>
                <w:b/>
                <w:sz w:val="24"/>
                <w:szCs w:val="24"/>
                <w:lang w:bidi="he-IL"/>
              </w:rPr>
            </w:pPr>
            <w:r w:rsidRPr="007146B9">
              <w:rPr>
                <w:rFonts w:ascii="Arial" w:hAnsi="Arial" w:cs="Arial"/>
                <w:b/>
                <w:sz w:val="24"/>
                <w:szCs w:val="24"/>
                <w:lang w:bidi="he-IL"/>
              </w:rPr>
              <w:t>ESTRATEGIAS METODOLOGICAS DE APOYO</w:t>
            </w:r>
          </w:p>
        </w:tc>
      </w:tr>
      <w:tr w:rsidR="007146B9" w:rsidRPr="007146B9" w:rsidTr="004A1265">
        <w:tc>
          <w:tcPr>
            <w:tcW w:w="10678" w:type="dxa"/>
            <w:shd w:val="clear" w:color="auto" w:fill="auto"/>
          </w:tcPr>
          <w:p w:rsidR="007146B9" w:rsidRPr="007146B9" w:rsidRDefault="007146B9" w:rsidP="004A1265">
            <w:pPr>
              <w:jc w:val="both"/>
              <w:rPr>
                <w:rFonts w:ascii="Arial" w:hAnsi="Arial" w:cs="Arial"/>
                <w:sz w:val="24"/>
                <w:szCs w:val="24"/>
                <w:lang w:bidi="he-IL"/>
              </w:rPr>
            </w:pPr>
            <w:r w:rsidRPr="007146B9">
              <w:rPr>
                <w:rFonts w:ascii="Arial" w:hAnsi="Arial" w:cs="Arial"/>
                <w:sz w:val="24"/>
                <w:szCs w:val="24"/>
                <w:lang w:bidi="he-IL"/>
              </w:rPr>
              <w:t xml:space="preserve">Teniendo en consideración las características del diagnóstico de …………. </w:t>
            </w:r>
            <w:proofErr w:type="gramStart"/>
            <w:r w:rsidRPr="007146B9">
              <w:rPr>
                <w:rFonts w:ascii="Arial" w:hAnsi="Arial" w:cs="Arial"/>
                <w:sz w:val="24"/>
                <w:szCs w:val="24"/>
                <w:lang w:bidi="he-IL"/>
              </w:rPr>
              <w:t>,y</w:t>
            </w:r>
            <w:proofErr w:type="gramEnd"/>
            <w:r w:rsidRPr="007146B9">
              <w:rPr>
                <w:rFonts w:ascii="Arial" w:hAnsi="Arial" w:cs="Arial"/>
                <w:sz w:val="24"/>
                <w:szCs w:val="24"/>
                <w:lang w:bidi="he-IL"/>
              </w:rPr>
              <w:t xml:space="preserve"> tomando en cuenta que su capacidad de atención se estima  un tiempo relativo de 15 minutos como máximo , es que se han considerado las siguientes estrategias como una forma de responder al aprendizaje:</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 xml:space="preserve">Realizar evaluaciones orales o bien tomar las evaluaciones de forma individual y más personalizada, si es necesario se pueden transcribir sus respuestas </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Favorecer la forma de repuestas a partir de un dibujo o una dramatización.</w:t>
            </w:r>
            <w:r w:rsidRPr="007146B9">
              <w:rPr>
                <w:rFonts w:ascii="Arial" w:hAnsi="Arial" w:cs="Arial"/>
                <w:sz w:val="24"/>
                <w:szCs w:val="24"/>
              </w:rPr>
              <w:t xml:space="preserve"> </w:t>
            </w:r>
          </w:p>
          <w:p w:rsidR="007146B9" w:rsidRPr="007146B9" w:rsidRDefault="007146B9" w:rsidP="007146B9">
            <w:pPr>
              <w:numPr>
                <w:ilvl w:val="0"/>
                <w:numId w:val="22"/>
              </w:numPr>
              <w:spacing w:after="0" w:line="240" w:lineRule="auto"/>
              <w:rPr>
                <w:rFonts w:ascii="Arial" w:hAnsi="Arial" w:cs="Arial"/>
                <w:sz w:val="24"/>
                <w:szCs w:val="24"/>
                <w:lang w:bidi="he-IL"/>
              </w:rPr>
            </w:pPr>
            <w:r w:rsidRPr="007146B9">
              <w:rPr>
                <w:rFonts w:ascii="Arial" w:hAnsi="Arial" w:cs="Arial"/>
                <w:sz w:val="24"/>
                <w:szCs w:val="24"/>
                <w:lang w:bidi="he-IL"/>
              </w:rPr>
              <w:t xml:space="preserve">Entregarle las instrucciones en forma parcelada a, marcando de alguna forma los pasos de la tarea </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Realizar un monitoreo constante en el desarrollo de la actividad, asociado a un refuerzo positivo para no perder la motivación e interés.</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Permitir que el alumno esté de pie o haga dibujos mientras escucha.</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Siempre hacer comentarios inmediatos y coherentes sobre la conducta del alumno.</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Trabajar con el alumno en la elaboración de un plan o “contrato” donde se establezcan las reglas de conducta.</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Aprovechar el exceso de energía del alumno de una manera positiva, por ejemplo, asignándole tareas que impliquen ayudar a repartir cuadernos, guardar materiales, etc.</w:t>
            </w:r>
          </w:p>
          <w:p w:rsidR="007146B9" w:rsidRPr="007146B9" w:rsidRDefault="007146B9" w:rsidP="007146B9">
            <w:pPr>
              <w:numPr>
                <w:ilvl w:val="0"/>
                <w:numId w:val="22"/>
              </w:numPr>
              <w:spacing w:after="0" w:line="240" w:lineRule="auto"/>
              <w:jc w:val="both"/>
              <w:rPr>
                <w:rFonts w:ascii="Arial" w:hAnsi="Arial" w:cs="Arial"/>
                <w:sz w:val="24"/>
                <w:szCs w:val="24"/>
                <w:lang w:bidi="he-IL"/>
              </w:rPr>
            </w:pPr>
            <w:r w:rsidRPr="007146B9">
              <w:rPr>
                <w:rFonts w:ascii="Arial" w:hAnsi="Arial" w:cs="Arial"/>
                <w:sz w:val="24"/>
                <w:szCs w:val="24"/>
                <w:lang w:bidi="he-IL"/>
              </w:rPr>
              <w:t>Enseñar al alumno de forma explícita cuáles son las pautas de conducta en clase y fuera de ella.</w:t>
            </w:r>
          </w:p>
          <w:p w:rsidR="007146B9" w:rsidRPr="007146B9" w:rsidRDefault="007146B9" w:rsidP="004A1265">
            <w:pPr>
              <w:ind w:left="720"/>
              <w:jc w:val="both"/>
              <w:rPr>
                <w:rFonts w:ascii="Arial" w:hAnsi="Arial" w:cs="Arial"/>
                <w:sz w:val="24"/>
                <w:szCs w:val="24"/>
                <w:lang w:bidi="he-IL"/>
              </w:rPr>
            </w:pPr>
          </w:p>
        </w:tc>
      </w:tr>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TIPO DE ADECUACIÓN : ENTORNO</w:t>
            </w:r>
          </w:p>
        </w:tc>
      </w:tr>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ESTRATEGIAS METODOLOGICAS DE APOYO</w:t>
            </w:r>
          </w:p>
        </w:tc>
      </w:tr>
      <w:tr w:rsidR="007146B9" w:rsidRPr="007146B9" w:rsidTr="004A1265">
        <w:tc>
          <w:tcPr>
            <w:tcW w:w="10678" w:type="dxa"/>
            <w:shd w:val="clear" w:color="auto" w:fill="auto"/>
          </w:tcPr>
          <w:p w:rsidR="007146B9" w:rsidRPr="007146B9" w:rsidRDefault="007146B9" w:rsidP="007146B9">
            <w:pPr>
              <w:numPr>
                <w:ilvl w:val="0"/>
                <w:numId w:val="23"/>
              </w:numPr>
              <w:spacing w:after="0" w:line="240" w:lineRule="auto"/>
              <w:rPr>
                <w:rFonts w:ascii="Arial" w:hAnsi="Arial" w:cs="Arial"/>
                <w:sz w:val="24"/>
                <w:szCs w:val="24"/>
                <w:lang w:bidi="he-IL"/>
              </w:rPr>
            </w:pPr>
            <w:r w:rsidRPr="007146B9">
              <w:rPr>
                <w:rFonts w:ascii="Arial" w:hAnsi="Arial" w:cs="Arial"/>
                <w:sz w:val="24"/>
                <w:szCs w:val="24"/>
                <w:lang w:bidi="he-IL"/>
              </w:rPr>
              <w:t>Situar al alumno en la primera fila de la sala y cerca de la docente.</w:t>
            </w:r>
          </w:p>
          <w:p w:rsidR="007146B9" w:rsidRPr="007146B9" w:rsidRDefault="007146B9" w:rsidP="007146B9">
            <w:pPr>
              <w:numPr>
                <w:ilvl w:val="0"/>
                <w:numId w:val="23"/>
              </w:numPr>
              <w:spacing w:after="0" w:line="240" w:lineRule="auto"/>
              <w:rPr>
                <w:rFonts w:ascii="Arial" w:hAnsi="Arial" w:cs="Arial"/>
                <w:sz w:val="24"/>
                <w:szCs w:val="24"/>
                <w:lang w:bidi="he-IL"/>
              </w:rPr>
            </w:pPr>
            <w:r w:rsidRPr="007146B9">
              <w:rPr>
                <w:rFonts w:ascii="Arial" w:hAnsi="Arial" w:cs="Arial"/>
                <w:sz w:val="24"/>
                <w:szCs w:val="24"/>
                <w:lang w:bidi="he-IL"/>
              </w:rPr>
              <w:t xml:space="preserve">Ubicar al alumno lejos de ventanas y otros elementos que puedan desviar su atención. </w:t>
            </w:r>
          </w:p>
          <w:p w:rsidR="007146B9" w:rsidRPr="007146B9" w:rsidRDefault="007146B9" w:rsidP="007146B9">
            <w:pPr>
              <w:numPr>
                <w:ilvl w:val="0"/>
                <w:numId w:val="23"/>
              </w:numPr>
              <w:spacing w:after="0" w:line="240" w:lineRule="auto"/>
              <w:rPr>
                <w:rFonts w:ascii="Arial" w:hAnsi="Arial" w:cs="Arial"/>
                <w:sz w:val="24"/>
                <w:szCs w:val="24"/>
                <w:lang w:bidi="he-IL"/>
              </w:rPr>
            </w:pPr>
            <w:r w:rsidRPr="007146B9">
              <w:rPr>
                <w:rFonts w:ascii="Arial" w:hAnsi="Arial" w:cs="Arial"/>
                <w:sz w:val="24"/>
                <w:szCs w:val="24"/>
                <w:lang w:bidi="he-IL"/>
              </w:rPr>
              <w:t>Permitir al alumno desplazamientos periódicos tanto dentro de la sala como fuera de ella.</w:t>
            </w:r>
          </w:p>
          <w:p w:rsidR="007146B9" w:rsidRPr="007146B9" w:rsidRDefault="007146B9" w:rsidP="007146B9">
            <w:pPr>
              <w:numPr>
                <w:ilvl w:val="0"/>
                <w:numId w:val="23"/>
              </w:numPr>
              <w:spacing w:after="0" w:line="240" w:lineRule="auto"/>
              <w:rPr>
                <w:rFonts w:ascii="Arial" w:hAnsi="Arial" w:cs="Arial"/>
                <w:sz w:val="24"/>
                <w:szCs w:val="24"/>
                <w:lang w:bidi="he-IL"/>
              </w:rPr>
            </w:pPr>
            <w:r w:rsidRPr="007146B9">
              <w:rPr>
                <w:rFonts w:ascii="Arial" w:hAnsi="Arial" w:cs="Arial"/>
                <w:sz w:val="24"/>
                <w:szCs w:val="24"/>
                <w:lang w:bidi="he-IL"/>
              </w:rPr>
              <w:t>Nombrarlo ayudante de la clase, encargarle tareas que favorezcan su movilidad.</w:t>
            </w:r>
          </w:p>
          <w:p w:rsidR="007146B9" w:rsidRPr="007146B9" w:rsidRDefault="007146B9" w:rsidP="007146B9">
            <w:pPr>
              <w:numPr>
                <w:ilvl w:val="0"/>
                <w:numId w:val="23"/>
              </w:numPr>
              <w:spacing w:after="0" w:line="240" w:lineRule="auto"/>
              <w:rPr>
                <w:rFonts w:ascii="Arial" w:hAnsi="Arial" w:cs="Arial"/>
                <w:b/>
                <w:sz w:val="24"/>
                <w:szCs w:val="24"/>
                <w:lang w:bidi="he-IL"/>
              </w:rPr>
            </w:pPr>
            <w:r w:rsidRPr="007146B9">
              <w:rPr>
                <w:rFonts w:ascii="Arial" w:hAnsi="Arial" w:cs="Arial"/>
                <w:sz w:val="24"/>
                <w:szCs w:val="24"/>
                <w:lang w:bidi="he-IL"/>
              </w:rPr>
              <w:t xml:space="preserve">Determinar áreas de trabajo libres de factores de distracción. </w:t>
            </w:r>
          </w:p>
          <w:p w:rsidR="00672E89" w:rsidRPr="007146B9" w:rsidRDefault="00672E89" w:rsidP="00672E89">
            <w:pPr>
              <w:rPr>
                <w:rFonts w:ascii="Arial" w:hAnsi="Arial" w:cs="Arial"/>
                <w:b/>
                <w:sz w:val="24"/>
                <w:szCs w:val="24"/>
                <w:lang w:bidi="he-IL"/>
              </w:rPr>
            </w:pPr>
          </w:p>
        </w:tc>
      </w:tr>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lastRenderedPageBreak/>
              <w:t>TIPO DE ADECUACIÓN : TIEMPO Y HORARIO</w:t>
            </w:r>
          </w:p>
        </w:tc>
      </w:tr>
      <w:tr w:rsidR="007146B9" w:rsidRPr="007146B9" w:rsidTr="004A1265">
        <w:tc>
          <w:tcPr>
            <w:tcW w:w="10678" w:type="dxa"/>
            <w:shd w:val="clear" w:color="auto" w:fill="BDD6EE"/>
          </w:tcPr>
          <w:p w:rsidR="007146B9" w:rsidRPr="007146B9" w:rsidRDefault="007146B9" w:rsidP="004A1265">
            <w:pPr>
              <w:rPr>
                <w:rFonts w:ascii="Arial" w:hAnsi="Arial" w:cs="Arial"/>
                <w:b/>
                <w:sz w:val="24"/>
                <w:szCs w:val="24"/>
                <w:lang w:bidi="he-IL"/>
              </w:rPr>
            </w:pPr>
            <w:r w:rsidRPr="007146B9">
              <w:rPr>
                <w:rFonts w:ascii="Arial" w:hAnsi="Arial" w:cs="Arial"/>
                <w:b/>
                <w:sz w:val="24"/>
                <w:szCs w:val="24"/>
                <w:lang w:bidi="he-IL"/>
              </w:rPr>
              <w:t>ESTRATEGIAS METODOLOGICAS DE APOYO</w:t>
            </w:r>
          </w:p>
        </w:tc>
      </w:tr>
      <w:tr w:rsidR="007146B9" w:rsidRPr="007146B9" w:rsidTr="004A1265">
        <w:tc>
          <w:tcPr>
            <w:tcW w:w="10678" w:type="dxa"/>
            <w:shd w:val="clear" w:color="auto" w:fill="auto"/>
          </w:tcPr>
          <w:p w:rsidR="007146B9" w:rsidRPr="007146B9" w:rsidRDefault="007146B9" w:rsidP="007146B9">
            <w:pPr>
              <w:numPr>
                <w:ilvl w:val="0"/>
                <w:numId w:val="24"/>
              </w:numPr>
              <w:spacing w:after="0" w:line="240" w:lineRule="auto"/>
              <w:rPr>
                <w:rFonts w:ascii="Arial" w:hAnsi="Arial" w:cs="Arial"/>
                <w:b/>
                <w:sz w:val="24"/>
                <w:szCs w:val="24"/>
                <w:lang w:bidi="he-IL"/>
              </w:rPr>
            </w:pPr>
            <w:r w:rsidRPr="007146B9">
              <w:rPr>
                <w:rFonts w:ascii="Arial" w:hAnsi="Arial" w:cs="Arial"/>
                <w:sz w:val="24"/>
                <w:szCs w:val="24"/>
                <w:lang w:bidi="he-IL"/>
              </w:rPr>
              <w:t>Realizar pausas cada 15 minutos aproximadamente.</w:t>
            </w:r>
          </w:p>
          <w:p w:rsidR="007146B9" w:rsidRPr="007146B9" w:rsidRDefault="007146B9" w:rsidP="007146B9">
            <w:pPr>
              <w:numPr>
                <w:ilvl w:val="0"/>
                <w:numId w:val="24"/>
              </w:numPr>
              <w:spacing w:after="0" w:line="240" w:lineRule="auto"/>
              <w:rPr>
                <w:rFonts w:ascii="Arial" w:hAnsi="Arial" w:cs="Arial"/>
                <w:b/>
                <w:sz w:val="24"/>
                <w:szCs w:val="24"/>
                <w:lang w:bidi="he-IL"/>
              </w:rPr>
            </w:pPr>
            <w:r w:rsidRPr="007146B9">
              <w:rPr>
                <w:rFonts w:ascii="Arial" w:hAnsi="Arial" w:cs="Arial"/>
                <w:sz w:val="24"/>
                <w:szCs w:val="24"/>
                <w:lang w:bidi="he-IL"/>
              </w:rPr>
              <w:t xml:space="preserve">Ayudar al alumno a planificar sus tiempos fomentando el uso de horarios y agendas. </w:t>
            </w:r>
          </w:p>
          <w:p w:rsidR="007146B9" w:rsidRPr="007146B9" w:rsidRDefault="007146B9" w:rsidP="007146B9">
            <w:pPr>
              <w:numPr>
                <w:ilvl w:val="0"/>
                <w:numId w:val="24"/>
              </w:numPr>
              <w:spacing w:after="0" w:line="240" w:lineRule="auto"/>
              <w:rPr>
                <w:rFonts w:ascii="Arial" w:hAnsi="Arial" w:cs="Arial"/>
                <w:b/>
                <w:sz w:val="24"/>
                <w:szCs w:val="24"/>
                <w:lang w:bidi="he-IL"/>
              </w:rPr>
            </w:pPr>
            <w:r w:rsidRPr="007146B9">
              <w:rPr>
                <w:rFonts w:ascii="Arial" w:hAnsi="Arial" w:cs="Arial"/>
                <w:sz w:val="24"/>
                <w:szCs w:val="24"/>
                <w:lang w:bidi="he-IL"/>
              </w:rPr>
              <w:t xml:space="preserve"> Asignar el tiempo suficiente para realizar una actividad antes de pasar a la siguiente.</w:t>
            </w:r>
          </w:p>
        </w:tc>
      </w:tr>
    </w:tbl>
    <w:p w:rsidR="007146B9" w:rsidRPr="007146B9" w:rsidRDefault="007146B9" w:rsidP="007146B9">
      <w:pPr>
        <w:rPr>
          <w:rFonts w:ascii="Arial" w:hAnsi="Arial" w:cs="Arial"/>
          <w:b/>
          <w:sz w:val="24"/>
          <w:szCs w:val="24"/>
          <w:lang w:bidi="he-IL"/>
        </w:rPr>
      </w:pPr>
    </w:p>
    <w:p w:rsidR="007146B9" w:rsidRPr="007146B9" w:rsidRDefault="007146B9" w:rsidP="007146B9">
      <w:pPr>
        <w:pStyle w:val="Ttulo2"/>
        <w:numPr>
          <w:ilvl w:val="0"/>
          <w:numId w:val="0"/>
        </w:numPr>
        <w:ind w:left="720" w:hanging="720"/>
        <w:rPr>
          <w:rFonts w:cs="Arial"/>
          <w:szCs w:val="24"/>
        </w:rPr>
      </w:pPr>
      <w:r w:rsidRPr="007146B9">
        <w:rPr>
          <w:rFonts w:cs="Arial"/>
          <w:szCs w:val="24"/>
        </w:rPr>
        <w:t xml:space="preserve">IX. </w:t>
      </w:r>
      <w:r w:rsidR="00672E89">
        <w:rPr>
          <w:rFonts w:cs="Arial"/>
          <w:szCs w:val="24"/>
        </w:rPr>
        <w:t>E</w:t>
      </w:r>
      <w:r w:rsidR="00672E89" w:rsidRPr="007146B9">
        <w:rPr>
          <w:rFonts w:cs="Arial"/>
          <w:szCs w:val="24"/>
        </w:rPr>
        <w:t xml:space="preserve">strategias de seguimiento y evaluación del </w:t>
      </w:r>
      <w:proofErr w:type="spellStart"/>
      <w:r w:rsidR="00672E89" w:rsidRPr="007146B9">
        <w:rPr>
          <w:rFonts w:cs="Arial"/>
          <w:szCs w:val="24"/>
        </w:rPr>
        <w:t>paci</w:t>
      </w:r>
      <w:proofErr w:type="spellEnd"/>
    </w:p>
    <w:p w:rsidR="007146B9" w:rsidRPr="007146B9" w:rsidRDefault="007146B9" w:rsidP="007146B9">
      <w:pPr>
        <w:rPr>
          <w:rFonts w:ascii="Arial" w:hAnsi="Arial" w:cs="Arial"/>
          <w:b/>
          <w:sz w:val="24"/>
          <w:szCs w:val="24"/>
          <w:lang w:bidi="he-IL"/>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0"/>
      </w:tblGrid>
      <w:tr w:rsidR="007146B9" w:rsidRPr="007146B9" w:rsidTr="004A1265">
        <w:tblPrEx>
          <w:tblCellMar>
            <w:top w:w="0" w:type="dxa"/>
            <w:bottom w:w="0" w:type="dxa"/>
          </w:tblCellMar>
        </w:tblPrEx>
        <w:tc>
          <w:tcPr>
            <w:tcW w:w="9430" w:type="dxa"/>
          </w:tcPr>
          <w:p w:rsidR="007146B9" w:rsidRPr="007146B9" w:rsidRDefault="007146B9" w:rsidP="004A1265">
            <w:pPr>
              <w:widowControl w:val="0"/>
              <w:autoSpaceDE w:val="0"/>
              <w:autoSpaceDN w:val="0"/>
              <w:adjustRightInd w:val="0"/>
              <w:jc w:val="both"/>
              <w:rPr>
                <w:rFonts w:ascii="Arial" w:hAnsi="Arial" w:cs="Arial"/>
                <w:color w:val="000000"/>
                <w:sz w:val="24"/>
                <w:szCs w:val="24"/>
              </w:rPr>
            </w:pPr>
            <w:r w:rsidRPr="007146B9">
              <w:rPr>
                <w:rFonts w:ascii="Arial" w:hAnsi="Arial" w:cs="Arial"/>
                <w:color w:val="000000"/>
                <w:sz w:val="24"/>
                <w:szCs w:val="24"/>
              </w:rPr>
              <w:t>Las estrategias de se</w:t>
            </w:r>
            <w:r w:rsidR="00672E89">
              <w:rPr>
                <w:rFonts w:ascii="Arial" w:hAnsi="Arial" w:cs="Arial"/>
                <w:color w:val="000000"/>
                <w:sz w:val="24"/>
                <w:szCs w:val="24"/>
              </w:rPr>
              <w:t>guimiento y evaluación del PACI</w:t>
            </w:r>
            <w:r w:rsidRPr="007146B9">
              <w:rPr>
                <w:rFonts w:ascii="Arial" w:hAnsi="Arial" w:cs="Arial"/>
                <w:color w:val="000000"/>
                <w:sz w:val="24"/>
                <w:szCs w:val="24"/>
              </w:rPr>
              <w:t xml:space="preserve">, serán las </w:t>
            </w:r>
            <w:proofErr w:type="gramStart"/>
            <w:r w:rsidRPr="007146B9">
              <w:rPr>
                <w:rFonts w:ascii="Arial" w:hAnsi="Arial" w:cs="Arial"/>
                <w:color w:val="000000"/>
                <w:sz w:val="24"/>
                <w:szCs w:val="24"/>
              </w:rPr>
              <w:t>siguientes :</w:t>
            </w:r>
            <w:proofErr w:type="gramEnd"/>
          </w:p>
          <w:p w:rsidR="007146B9" w:rsidRPr="007146B9" w:rsidRDefault="007146B9" w:rsidP="007146B9">
            <w:pPr>
              <w:widowControl w:val="0"/>
              <w:numPr>
                <w:ilvl w:val="0"/>
                <w:numId w:val="25"/>
              </w:numPr>
              <w:autoSpaceDE w:val="0"/>
              <w:autoSpaceDN w:val="0"/>
              <w:adjustRightInd w:val="0"/>
              <w:spacing w:after="0" w:line="240" w:lineRule="auto"/>
              <w:jc w:val="both"/>
              <w:rPr>
                <w:rFonts w:ascii="Arial" w:hAnsi="Arial" w:cs="Arial"/>
                <w:color w:val="000000"/>
                <w:sz w:val="24"/>
                <w:szCs w:val="24"/>
              </w:rPr>
            </w:pPr>
            <w:r w:rsidRPr="007146B9">
              <w:rPr>
                <w:rFonts w:ascii="Arial" w:hAnsi="Arial" w:cs="Arial"/>
                <w:color w:val="000000"/>
                <w:sz w:val="24"/>
                <w:szCs w:val="24"/>
              </w:rPr>
              <w:t>Estado de Avance de los Aprendizajes Logrados por el estudiante durante el primer semestre.</w:t>
            </w:r>
          </w:p>
          <w:p w:rsidR="007146B9" w:rsidRPr="007146B9" w:rsidRDefault="007146B9" w:rsidP="007146B9">
            <w:pPr>
              <w:widowControl w:val="0"/>
              <w:numPr>
                <w:ilvl w:val="0"/>
                <w:numId w:val="25"/>
              </w:numPr>
              <w:autoSpaceDE w:val="0"/>
              <w:autoSpaceDN w:val="0"/>
              <w:adjustRightInd w:val="0"/>
              <w:spacing w:after="0" w:line="240" w:lineRule="auto"/>
              <w:jc w:val="both"/>
              <w:rPr>
                <w:rFonts w:ascii="Arial" w:hAnsi="Arial" w:cs="Arial"/>
                <w:color w:val="000000"/>
                <w:sz w:val="24"/>
                <w:szCs w:val="24"/>
              </w:rPr>
            </w:pPr>
            <w:r w:rsidRPr="007146B9">
              <w:rPr>
                <w:rFonts w:ascii="Arial" w:hAnsi="Arial" w:cs="Arial"/>
                <w:color w:val="000000"/>
                <w:sz w:val="24"/>
                <w:szCs w:val="24"/>
              </w:rPr>
              <w:t>Informes pedagógicos anuales</w:t>
            </w:r>
          </w:p>
          <w:p w:rsidR="007146B9" w:rsidRPr="007146B9" w:rsidRDefault="007146B9" w:rsidP="007146B9">
            <w:pPr>
              <w:widowControl w:val="0"/>
              <w:numPr>
                <w:ilvl w:val="0"/>
                <w:numId w:val="25"/>
              </w:numPr>
              <w:autoSpaceDE w:val="0"/>
              <w:autoSpaceDN w:val="0"/>
              <w:adjustRightInd w:val="0"/>
              <w:spacing w:after="0" w:line="240" w:lineRule="auto"/>
              <w:jc w:val="both"/>
              <w:rPr>
                <w:rFonts w:ascii="Arial" w:hAnsi="Arial" w:cs="Arial"/>
                <w:color w:val="000000"/>
                <w:sz w:val="24"/>
                <w:szCs w:val="24"/>
              </w:rPr>
            </w:pPr>
            <w:r w:rsidRPr="007146B9">
              <w:rPr>
                <w:rFonts w:ascii="Arial" w:hAnsi="Arial" w:cs="Arial"/>
                <w:color w:val="000000"/>
                <w:sz w:val="24"/>
                <w:szCs w:val="24"/>
              </w:rPr>
              <w:t>informes pedagógicos, a la familia.</w:t>
            </w:r>
          </w:p>
          <w:p w:rsidR="007146B9" w:rsidRPr="007146B9" w:rsidRDefault="007146B9" w:rsidP="004A1265">
            <w:pPr>
              <w:widowControl w:val="0"/>
              <w:autoSpaceDE w:val="0"/>
              <w:autoSpaceDN w:val="0"/>
              <w:adjustRightInd w:val="0"/>
              <w:ind w:left="720"/>
              <w:jc w:val="both"/>
              <w:rPr>
                <w:rFonts w:ascii="Arial" w:hAnsi="Arial" w:cs="Arial"/>
                <w:i/>
                <w:color w:val="95B3D7"/>
                <w:sz w:val="24"/>
                <w:szCs w:val="24"/>
              </w:rPr>
            </w:pPr>
          </w:p>
        </w:tc>
      </w:tr>
    </w:tbl>
    <w:p w:rsidR="007146B9" w:rsidRPr="007146B9" w:rsidRDefault="007146B9" w:rsidP="00D47DCF">
      <w:pPr>
        <w:pStyle w:val="Ttulo2"/>
        <w:numPr>
          <w:ilvl w:val="0"/>
          <w:numId w:val="0"/>
        </w:numPr>
        <w:rPr>
          <w:rFonts w:cs="Arial"/>
          <w:szCs w:val="24"/>
        </w:rPr>
      </w:pPr>
    </w:p>
    <w:p w:rsidR="007146B9" w:rsidRPr="007146B9" w:rsidRDefault="007146B9" w:rsidP="007146B9">
      <w:pPr>
        <w:pStyle w:val="Ttulo2"/>
        <w:numPr>
          <w:ilvl w:val="0"/>
          <w:numId w:val="0"/>
        </w:numPr>
        <w:ind w:left="720" w:hanging="720"/>
        <w:rPr>
          <w:rFonts w:cs="Arial"/>
          <w:szCs w:val="24"/>
        </w:rPr>
      </w:pPr>
    </w:p>
    <w:p w:rsidR="007146B9" w:rsidRPr="007146B9" w:rsidRDefault="007146B9" w:rsidP="007146B9">
      <w:pPr>
        <w:pStyle w:val="Ttulo2"/>
        <w:numPr>
          <w:ilvl w:val="0"/>
          <w:numId w:val="0"/>
        </w:numPr>
        <w:ind w:left="720" w:hanging="720"/>
        <w:rPr>
          <w:rFonts w:cs="Arial"/>
          <w:szCs w:val="24"/>
        </w:rPr>
      </w:pPr>
      <w:r w:rsidRPr="007146B9">
        <w:rPr>
          <w:rFonts w:cs="Arial"/>
          <w:szCs w:val="24"/>
        </w:rPr>
        <w:t xml:space="preserve">X. </w:t>
      </w:r>
      <w:r w:rsidR="00D47DCF">
        <w:rPr>
          <w:rFonts w:cs="Arial"/>
          <w:szCs w:val="24"/>
        </w:rPr>
        <w:t>E</w:t>
      </w:r>
      <w:r w:rsidR="00D47DCF" w:rsidRPr="007146B9">
        <w:rPr>
          <w:rFonts w:cs="Arial"/>
          <w:szCs w:val="24"/>
        </w:rPr>
        <w:t>valuación y criterios de promoción</w:t>
      </w:r>
    </w:p>
    <w:p w:rsidR="007146B9" w:rsidRPr="007146B9" w:rsidRDefault="007146B9" w:rsidP="007146B9">
      <w:pPr>
        <w:rPr>
          <w:rFonts w:ascii="Arial" w:hAnsi="Arial" w:cs="Arial"/>
          <w:bCs/>
          <w:sz w:val="24"/>
          <w:szCs w:val="24"/>
          <w:lang w:bidi="he-IL"/>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0"/>
      </w:tblGrid>
      <w:tr w:rsidR="007146B9" w:rsidRPr="007146B9" w:rsidTr="004A1265">
        <w:tblPrEx>
          <w:tblCellMar>
            <w:top w:w="0" w:type="dxa"/>
            <w:bottom w:w="0" w:type="dxa"/>
          </w:tblCellMar>
        </w:tblPrEx>
        <w:tc>
          <w:tcPr>
            <w:tcW w:w="9430" w:type="dxa"/>
          </w:tcPr>
          <w:p w:rsidR="007146B9" w:rsidRPr="007146B9" w:rsidRDefault="007146B9" w:rsidP="007146B9">
            <w:pPr>
              <w:numPr>
                <w:ilvl w:val="0"/>
                <w:numId w:val="25"/>
              </w:numPr>
              <w:spacing w:after="0" w:line="240" w:lineRule="auto"/>
              <w:jc w:val="both"/>
              <w:rPr>
                <w:rFonts w:ascii="Arial" w:hAnsi="Arial" w:cs="Arial"/>
                <w:bCs/>
                <w:i/>
                <w:color w:val="000000"/>
                <w:sz w:val="24"/>
                <w:szCs w:val="24"/>
              </w:rPr>
            </w:pPr>
            <w:r w:rsidRPr="007146B9">
              <w:rPr>
                <w:rFonts w:ascii="Arial" w:hAnsi="Arial" w:cs="Arial"/>
                <w:bCs/>
                <w:color w:val="000000"/>
                <w:sz w:val="24"/>
                <w:szCs w:val="24"/>
              </w:rPr>
              <w:t>EL Reglamento Interno de Promoción y Evaluación del Establecimiento, contendrá aspectos relacionados con la evaluación diferenciada</w:t>
            </w:r>
            <w:r w:rsidRPr="007146B9">
              <w:rPr>
                <w:rFonts w:ascii="Arial" w:hAnsi="Arial" w:cs="Arial"/>
                <w:bCs/>
                <w:i/>
                <w:color w:val="000000"/>
                <w:sz w:val="24"/>
                <w:szCs w:val="24"/>
              </w:rPr>
              <w:t xml:space="preserve"> </w:t>
            </w:r>
            <w:r w:rsidRPr="007146B9">
              <w:rPr>
                <w:rFonts w:ascii="Arial" w:hAnsi="Arial" w:cs="Arial"/>
                <w:bCs/>
                <w:color w:val="000000"/>
                <w:sz w:val="24"/>
                <w:szCs w:val="24"/>
              </w:rPr>
              <w:t>para este caso en particular y para la diversidad de necesidades presentes en el aula.</w:t>
            </w:r>
          </w:p>
          <w:p w:rsidR="007146B9" w:rsidRPr="007146B9" w:rsidRDefault="007146B9" w:rsidP="004A1265">
            <w:pPr>
              <w:jc w:val="both"/>
              <w:rPr>
                <w:rFonts w:ascii="Arial" w:hAnsi="Arial" w:cs="Arial"/>
                <w:bCs/>
                <w:i/>
                <w:color w:val="95B3D7"/>
                <w:sz w:val="24"/>
                <w:szCs w:val="24"/>
              </w:rPr>
            </w:pPr>
          </w:p>
          <w:p w:rsidR="007146B9" w:rsidRPr="007146B9" w:rsidRDefault="007146B9" w:rsidP="004A1265">
            <w:pPr>
              <w:jc w:val="both"/>
              <w:rPr>
                <w:rFonts w:ascii="Arial" w:hAnsi="Arial" w:cs="Arial"/>
                <w:bCs/>
                <w:i/>
                <w:color w:val="95B3D7"/>
                <w:sz w:val="24"/>
                <w:szCs w:val="24"/>
              </w:rPr>
            </w:pPr>
          </w:p>
        </w:tc>
      </w:tr>
    </w:tbl>
    <w:p w:rsidR="007146B9" w:rsidRPr="007146B9" w:rsidRDefault="007146B9" w:rsidP="007146B9">
      <w:pPr>
        <w:rPr>
          <w:rFonts w:ascii="Arial" w:hAnsi="Arial" w:cs="Arial"/>
          <w:b/>
          <w:bCs/>
          <w:sz w:val="24"/>
          <w:szCs w:val="24"/>
          <w:lang w:bidi="he-IL"/>
        </w:rPr>
      </w:pPr>
    </w:p>
    <w:p w:rsidR="007146B9" w:rsidRPr="007146B9" w:rsidRDefault="007146B9" w:rsidP="007146B9">
      <w:pPr>
        <w:pStyle w:val="Ttulo2"/>
        <w:numPr>
          <w:ilvl w:val="0"/>
          <w:numId w:val="0"/>
        </w:numPr>
        <w:ind w:left="720" w:hanging="720"/>
        <w:rPr>
          <w:rFonts w:cs="Arial"/>
          <w:szCs w:val="24"/>
        </w:rPr>
      </w:pPr>
      <w:r w:rsidRPr="007146B9">
        <w:rPr>
          <w:rFonts w:cs="Arial"/>
          <w:szCs w:val="24"/>
        </w:rPr>
        <w:t xml:space="preserve">XI. </w:t>
      </w:r>
      <w:r w:rsidR="00D47DCF">
        <w:rPr>
          <w:rFonts w:cs="Arial"/>
          <w:szCs w:val="24"/>
        </w:rPr>
        <w:t>R</w:t>
      </w:r>
      <w:r w:rsidR="00D47DCF" w:rsidRPr="007146B9">
        <w:rPr>
          <w:rFonts w:cs="Arial"/>
          <w:szCs w:val="24"/>
        </w:rPr>
        <w:t>evisión y ajustes del plan</w:t>
      </w:r>
    </w:p>
    <w:p w:rsidR="007146B9" w:rsidRPr="007146B9" w:rsidRDefault="007146B9" w:rsidP="007146B9">
      <w:pPr>
        <w:rPr>
          <w:rFonts w:ascii="Arial" w:hAnsi="Arial" w:cs="Arial"/>
          <w:sz w:val="24"/>
          <w:szCs w:val="24"/>
          <w:lang w:bidi="he-IL"/>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0"/>
      </w:tblGrid>
      <w:tr w:rsidR="007146B9" w:rsidRPr="007146B9" w:rsidTr="004A1265">
        <w:tblPrEx>
          <w:tblCellMar>
            <w:top w:w="0" w:type="dxa"/>
            <w:bottom w:w="0" w:type="dxa"/>
          </w:tblCellMar>
        </w:tblPrEx>
        <w:tc>
          <w:tcPr>
            <w:tcW w:w="9430" w:type="dxa"/>
          </w:tcPr>
          <w:p w:rsidR="007146B9" w:rsidRPr="007146B9" w:rsidRDefault="007146B9" w:rsidP="007146B9">
            <w:pPr>
              <w:numPr>
                <w:ilvl w:val="0"/>
                <w:numId w:val="25"/>
              </w:numPr>
              <w:spacing w:after="0" w:line="240" w:lineRule="auto"/>
              <w:jc w:val="both"/>
              <w:rPr>
                <w:rFonts w:ascii="Arial" w:hAnsi="Arial" w:cs="Arial"/>
                <w:bCs/>
                <w:color w:val="000000"/>
                <w:sz w:val="24"/>
                <w:szCs w:val="24"/>
              </w:rPr>
            </w:pPr>
            <w:r w:rsidRPr="007146B9">
              <w:rPr>
                <w:rFonts w:ascii="Arial" w:hAnsi="Arial" w:cs="Arial"/>
                <w:bCs/>
                <w:color w:val="000000"/>
                <w:sz w:val="24"/>
                <w:szCs w:val="24"/>
              </w:rPr>
              <w:t>Realización de reuniones mensuales con UTP, a fin de reformular estrategias de apoyo.</w:t>
            </w:r>
          </w:p>
          <w:p w:rsidR="007146B9" w:rsidRPr="007146B9" w:rsidRDefault="007146B9" w:rsidP="007146B9">
            <w:pPr>
              <w:numPr>
                <w:ilvl w:val="0"/>
                <w:numId w:val="26"/>
              </w:numPr>
              <w:spacing w:after="0" w:line="240" w:lineRule="auto"/>
              <w:jc w:val="both"/>
              <w:rPr>
                <w:rFonts w:ascii="Arial" w:hAnsi="Arial" w:cs="Arial"/>
                <w:bCs/>
                <w:i/>
                <w:color w:val="000000"/>
                <w:sz w:val="24"/>
                <w:szCs w:val="24"/>
              </w:rPr>
            </w:pPr>
            <w:r w:rsidRPr="007146B9">
              <w:rPr>
                <w:rFonts w:ascii="Arial" w:hAnsi="Arial" w:cs="Arial"/>
                <w:bCs/>
                <w:color w:val="000000"/>
                <w:sz w:val="24"/>
                <w:szCs w:val="24"/>
              </w:rPr>
              <w:t>Reuniones con la familia de forma mensual a fin de dar a conoces los av</w:t>
            </w:r>
            <w:r w:rsidR="00672E89">
              <w:rPr>
                <w:rFonts w:ascii="Arial" w:hAnsi="Arial" w:cs="Arial"/>
                <w:bCs/>
                <w:color w:val="000000"/>
                <w:sz w:val="24"/>
                <w:szCs w:val="24"/>
              </w:rPr>
              <w:t xml:space="preserve">ances y o necesidades de apoyo </w:t>
            </w:r>
            <w:r w:rsidRPr="007146B9">
              <w:rPr>
                <w:rFonts w:ascii="Arial" w:hAnsi="Arial" w:cs="Arial"/>
                <w:bCs/>
                <w:color w:val="000000"/>
                <w:sz w:val="24"/>
                <w:szCs w:val="24"/>
              </w:rPr>
              <w:t>del estudiante en materia del currículo.</w:t>
            </w:r>
          </w:p>
          <w:p w:rsidR="007146B9" w:rsidRPr="007146B9" w:rsidRDefault="007146B9" w:rsidP="004A1265">
            <w:pPr>
              <w:jc w:val="both"/>
              <w:rPr>
                <w:rFonts w:ascii="Arial" w:hAnsi="Arial" w:cs="Arial"/>
                <w:bCs/>
                <w:i/>
                <w:color w:val="95B3D7"/>
                <w:sz w:val="24"/>
                <w:szCs w:val="24"/>
              </w:rPr>
            </w:pPr>
          </w:p>
        </w:tc>
      </w:tr>
    </w:tbl>
    <w:p w:rsidR="007146B9" w:rsidRDefault="007146B9" w:rsidP="007146B9">
      <w:pPr>
        <w:rPr>
          <w:rFonts w:ascii="Arial" w:hAnsi="Arial" w:cs="Arial"/>
          <w:b/>
          <w:bCs/>
          <w:sz w:val="24"/>
          <w:szCs w:val="24"/>
          <w:lang w:bidi="he-IL"/>
        </w:rPr>
      </w:pPr>
    </w:p>
    <w:p w:rsidR="00672E89" w:rsidRPr="007146B9" w:rsidRDefault="00672E89" w:rsidP="007146B9">
      <w:pPr>
        <w:rPr>
          <w:rFonts w:ascii="Arial" w:hAnsi="Arial" w:cs="Arial"/>
          <w:b/>
          <w:bCs/>
          <w:sz w:val="24"/>
          <w:szCs w:val="24"/>
          <w:lang w:bidi="he-IL"/>
        </w:rPr>
      </w:pPr>
    </w:p>
    <w:p w:rsidR="007146B9" w:rsidRPr="007146B9" w:rsidRDefault="007146B9" w:rsidP="007146B9">
      <w:pPr>
        <w:pStyle w:val="Ttulo2"/>
        <w:numPr>
          <w:ilvl w:val="0"/>
          <w:numId w:val="0"/>
        </w:numPr>
        <w:ind w:left="720" w:hanging="720"/>
        <w:rPr>
          <w:rFonts w:cs="Arial"/>
          <w:szCs w:val="24"/>
        </w:rPr>
      </w:pPr>
      <w:r w:rsidRPr="007146B9">
        <w:rPr>
          <w:rFonts w:cs="Arial"/>
          <w:szCs w:val="24"/>
        </w:rPr>
        <w:lastRenderedPageBreak/>
        <w:t xml:space="preserve">XII. </w:t>
      </w:r>
      <w:r w:rsidR="00672E89">
        <w:rPr>
          <w:rFonts w:cs="Arial"/>
          <w:szCs w:val="24"/>
        </w:rPr>
        <w:t>C</w:t>
      </w:r>
      <w:r w:rsidR="00672E89" w:rsidRPr="007146B9">
        <w:rPr>
          <w:rFonts w:cs="Arial"/>
          <w:szCs w:val="24"/>
        </w:rPr>
        <w:t>olaboración de la familia</w:t>
      </w:r>
    </w:p>
    <w:p w:rsidR="007146B9" w:rsidRPr="00672E89" w:rsidRDefault="007146B9" w:rsidP="007146B9">
      <w:pPr>
        <w:rPr>
          <w:rFonts w:ascii="Arial" w:hAnsi="Arial" w:cs="Arial"/>
          <w:b/>
          <w:bCs/>
          <w:sz w:val="24"/>
          <w:szCs w:val="24"/>
          <w:lang w:val="es-ES" w:bidi="he-IL"/>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0"/>
      </w:tblGrid>
      <w:tr w:rsidR="007146B9" w:rsidRPr="007146B9" w:rsidTr="004A1265">
        <w:tblPrEx>
          <w:tblCellMar>
            <w:top w:w="0" w:type="dxa"/>
            <w:bottom w:w="0" w:type="dxa"/>
          </w:tblCellMar>
        </w:tblPrEx>
        <w:tc>
          <w:tcPr>
            <w:tcW w:w="9430" w:type="dxa"/>
          </w:tcPr>
          <w:p w:rsidR="007146B9" w:rsidRPr="007146B9" w:rsidRDefault="007146B9" w:rsidP="007146B9">
            <w:pPr>
              <w:pStyle w:val="Subttulo"/>
              <w:numPr>
                <w:ilvl w:val="0"/>
                <w:numId w:val="26"/>
              </w:numPr>
              <w:spacing w:after="0"/>
              <w:jc w:val="left"/>
              <w:rPr>
                <w:bCs/>
                <w:color w:val="000000"/>
              </w:rPr>
            </w:pPr>
            <w:r w:rsidRPr="007146B9">
              <w:rPr>
                <w:bCs/>
                <w:color w:val="000000"/>
              </w:rPr>
              <w:t>Solicitar la colaboración de la familia en la Formación de hábito</w:t>
            </w:r>
            <w:r w:rsidR="00672E89">
              <w:rPr>
                <w:bCs/>
                <w:color w:val="000000"/>
              </w:rPr>
              <w:t xml:space="preserve">s de estudio y responsabilidad </w:t>
            </w:r>
            <w:r w:rsidRPr="007146B9">
              <w:rPr>
                <w:bCs/>
                <w:color w:val="000000"/>
              </w:rPr>
              <w:t>frente a deberes escolares.</w:t>
            </w:r>
          </w:p>
          <w:p w:rsidR="007146B9" w:rsidRPr="007146B9" w:rsidRDefault="007146B9" w:rsidP="007146B9">
            <w:pPr>
              <w:pStyle w:val="Subttulo"/>
              <w:numPr>
                <w:ilvl w:val="0"/>
                <w:numId w:val="26"/>
              </w:numPr>
              <w:spacing w:after="0"/>
              <w:jc w:val="both"/>
              <w:rPr>
                <w:bCs/>
                <w:color w:val="000000"/>
              </w:rPr>
            </w:pPr>
            <w:r w:rsidRPr="007146B9">
              <w:rPr>
                <w:bCs/>
                <w:color w:val="000000"/>
              </w:rPr>
              <w:t>Solicitar acompañamiento en la realización de las tareas, etc.</w:t>
            </w:r>
          </w:p>
          <w:p w:rsidR="007146B9" w:rsidRPr="007146B9" w:rsidRDefault="007146B9" w:rsidP="004A1265">
            <w:pPr>
              <w:pStyle w:val="Subttulo"/>
              <w:spacing w:after="0"/>
              <w:jc w:val="both"/>
              <w:rPr>
                <w:bCs/>
                <w:color w:val="000000"/>
              </w:rPr>
            </w:pPr>
          </w:p>
        </w:tc>
      </w:tr>
    </w:tbl>
    <w:p w:rsidR="007146B9" w:rsidRPr="007146B9" w:rsidRDefault="007146B9" w:rsidP="007146B9">
      <w:pPr>
        <w:pStyle w:val="Subttulo"/>
        <w:spacing w:after="0"/>
        <w:jc w:val="left"/>
      </w:pPr>
    </w:p>
    <w:p w:rsidR="007146B9" w:rsidRPr="007146B9" w:rsidRDefault="007146B9" w:rsidP="007146B9">
      <w:pPr>
        <w:jc w:val="both"/>
        <w:rPr>
          <w:rFonts w:ascii="Arial" w:hAnsi="Arial" w:cs="Arial"/>
          <w:sz w:val="24"/>
          <w:szCs w:val="24"/>
        </w:rPr>
      </w:pPr>
    </w:p>
    <w:p w:rsidR="007146B9" w:rsidRPr="007146B9" w:rsidRDefault="007146B9" w:rsidP="007146B9">
      <w:pPr>
        <w:rPr>
          <w:rFonts w:ascii="Arial" w:hAnsi="Arial" w:cs="Arial"/>
          <w:sz w:val="24"/>
          <w:szCs w:val="24"/>
        </w:rPr>
      </w:pPr>
    </w:p>
    <w:p w:rsidR="00672E89" w:rsidRPr="007146B9" w:rsidRDefault="007146B9" w:rsidP="007146B9">
      <w:pPr>
        <w:rPr>
          <w:rFonts w:ascii="Arial" w:hAnsi="Arial" w:cs="Arial"/>
          <w:sz w:val="24"/>
          <w:szCs w:val="24"/>
        </w:rPr>
      </w:pPr>
      <w:r w:rsidRPr="007146B9">
        <w:rPr>
          <w:rFonts w:ascii="Arial" w:hAnsi="Arial" w:cs="Arial"/>
          <w:sz w:val="24"/>
          <w:szCs w:val="24"/>
        </w:rPr>
        <w:t xml:space="preserve">             </w:t>
      </w:r>
      <w:r w:rsidR="00672E89">
        <w:rPr>
          <w:rFonts w:ascii="Arial" w:hAnsi="Arial" w:cs="Arial"/>
          <w:sz w:val="24"/>
          <w:szCs w:val="24"/>
        </w:rPr>
        <w:t>_______________         __________________        ________________</w:t>
      </w:r>
      <w:r w:rsidRPr="007146B9">
        <w:rPr>
          <w:rFonts w:ascii="Arial" w:hAnsi="Arial" w:cs="Arial"/>
          <w:sz w:val="24"/>
          <w:szCs w:val="24"/>
        </w:rPr>
        <w:t xml:space="preserve">                </w:t>
      </w:r>
      <w:r w:rsidR="00672E89">
        <w:rPr>
          <w:rFonts w:ascii="Arial" w:hAnsi="Arial" w:cs="Arial"/>
          <w:sz w:val="24"/>
          <w:szCs w:val="24"/>
        </w:rPr>
        <w:t xml:space="preserve">                               </w:t>
      </w:r>
    </w:p>
    <w:tbl>
      <w:tblPr>
        <w:tblW w:w="4750" w:type="pct"/>
        <w:jc w:val="center"/>
        <w:tblLook w:val="04A0" w:firstRow="1" w:lastRow="0" w:firstColumn="1" w:lastColumn="0" w:noHBand="0" w:noVBand="1"/>
      </w:tblPr>
      <w:tblGrid>
        <w:gridCol w:w="2798"/>
        <w:gridCol w:w="2799"/>
        <w:gridCol w:w="2799"/>
      </w:tblGrid>
      <w:tr w:rsidR="00672E89" w:rsidRPr="007146B9" w:rsidTr="004A1265">
        <w:trPr>
          <w:jc w:val="center"/>
        </w:trPr>
        <w:tc>
          <w:tcPr>
            <w:tcW w:w="2135" w:type="dxa"/>
            <w:shd w:val="clear" w:color="auto" w:fill="auto"/>
            <w:vAlign w:val="center"/>
          </w:tcPr>
          <w:p w:rsidR="00672E89" w:rsidRPr="007146B9" w:rsidRDefault="00672E89" w:rsidP="004A1265">
            <w:pPr>
              <w:jc w:val="center"/>
              <w:rPr>
                <w:rFonts w:ascii="Arial" w:hAnsi="Arial" w:cs="Arial"/>
                <w:sz w:val="24"/>
                <w:szCs w:val="24"/>
              </w:rPr>
            </w:pPr>
            <w:r w:rsidRPr="007146B9">
              <w:rPr>
                <w:rFonts w:ascii="Arial" w:hAnsi="Arial" w:cs="Arial"/>
                <w:sz w:val="24"/>
                <w:szCs w:val="24"/>
              </w:rPr>
              <w:t>Profesora jefe</w:t>
            </w:r>
          </w:p>
        </w:tc>
        <w:tc>
          <w:tcPr>
            <w:tcW w:w="2135" w:type="dxa"/>
            <w:shd w:val="clear" w:color="auto" w:fill="auto"/>
            <w:vAlign w:val="center"/>
          </w:tcPr>
          <w:p w:rsidR="00672E89" w:rsidRPr="007146B9" w:rsidRDefault="00672E89" w:rsidP="004A1265">
            <w:pPr>
              <w:jc w:val="center"/>
              <w:rPr>
                <w:rFonts w:ascii="Arial" w:hAnsi="Arial" w:cs="Arial"/>
                <w:sz w:val="24"/>
                <w:szCs w:val="24"/>
              </w:rPr>
            </w:pPr>
            <w:r w:rsidRPr="007146B9">
              <w:rPr>
                <w:rFonts w:ascii="Arial" w:hAnsi="Arial" w:cs="Arial"/>
                <w:sz w:val="24"/>
                <w:szCs w:val="24"/>
              </w:rPr>
              <w:t>Dirección Técnico Pedagógica</w:t>
            </w:r>
          </w:p>
        </w:tc>
        <w:tc>
          <w:tcPr>
            <w:tcW w:w="2135" w:type="dxa"/>
            <w:shd w:val="clear" w:color="auto" w:fill="auto"/>
            <w:vAlign w:val="center"/>
          </w:tcPr>
          <w:p w:rsidR="00672E89" w:rsidRPr="007146B9" w:rsidRDefault="00672E89" w:rsidP="004A1265">
            <w:pPr>
              <w:jc w:val="center"/>
              <w:rPr>
                <w:rFonts w:ascii="Arial" w:hAnsi="Arial" w:cs="Arial"/>
                <w:sz w:val="24"/>
                <w:szCs w:val="24"/>
              </w:rPr>
            </w:pPr>
            <w:r w:rsidRPr="007146B9">
              <w:rPr>
                <w:rFonts w:ascii="Arial" w:hAnsi="Arial" w:cs="Arial"/>
                <w:sz w:val="24"/>
                <w:szCs w:val="24"/>
              </w:rPr>
              <w:t>Apoderado</w:t>
            </w:r>
          </w:p>
        </w:tc>
      </w:tr>
    </w:tbl>
    <w:p w:rsidR="00672E89" w:rsidRDefault="007146B9" w:rsidP="007146B9">
      <w:pPr>
        <w:rPr>
          <w:rFonts w:ascii="Arial" w:hAnsi="Arial" w:cs="Arial"/>
          <w:sz w:val="24"/>
          <w:szCs w:val="24"/>
        </w:rPr>
      </w:pPr>
      <w:r w:rsidRPr="007146B9">
        <w:rPr>
          <w:rFonts w:ascii="Arial" w:hAnsi="Arial" w:cs="Arial"/>
          <w:sz w:val="24"/>
          <w:szCs w:val="24"/>
        </w:rPr>
        <w:t xml:space="preserve">                                              </w:t>
      </w:r>
    </w:p>
    <w:p w:rsidR="00672E89" w:rsidRDefault="007146B9" w:rsidP="007146B9">
      <w:pPr>
        <w:rPr>
          <w:rFonts w:ascii="Arial" w:hAnsi="Arial" w:cs="Arial"/>
          <w:sz w:val="24"/>
          <w:szCs w:val="24"/>
        </w:rPr>
      </w:pPr>
      <w:bookmarkStart w:id="0" w:name="_GoBack"/>
      <w:bookmarkEnd w:id="0"/>
      <w:r w:rsidRPr="007146B9">
        <w:rPr>
          <w:rFonts w:ascii="Arial" w:hAnsi="Arial" w:cs="Arial"/>
          <w:sz w:val="24"/>
          <w:szCs w:val="24"/>
        </w:rPr>
        <w:t xml:space="preserve">                                          </w:t>
      </w:r>
    </w:p>
    <w:p w:rsidR="00672E89" w:rsidRDefault="00672E89" w:rsidP="007146B9">
      <w:pPr>
        <w:rPr>
          <w:rFonts w:ascii="Arial" w:hAnsi="Arial" w:cs="Arial"/>
          <w:sz w:val="24"/>
          <w:szCs w:val="24"/>
        </w:rPr>
      </w:pPr>
      <w:r>
        <w:rPr>
          <w:rFonts w:ascii="Arial" w:hAnsi="Arial" w:cs="Arial"/>
          <w:sz w:val="24"/>
          <w:szCs w:val="24"/>
        </w:rPr>
        <w:t xml:space="preserve">                                                     ______________</w:t>
      </w:r>
    </w:p>
    <w:p w:rsidR="007146B9" w:rsidRPr="007146B9" w:rsidRDefault="007146B9" w:rsidP="00672E89">
      <w:pPr>
        <w:jc w:val="center"/>
        <w:rPr>
          <w:rFonts w:ascii="Arial" w:hAnsi="Arial" w:cs="Arial"/>
          <w:sz w:val="24"/>
          <w:szCs w:val="24"/>
        </w:rPr>
      </w:pPr>
      <w:r w:rsidRPr="007146B9">
        <w:rPr>
          <w:rFonts w:ascii="Arial" w:hAnsi="Arial" w:cs="Arial"/>
          <w:sz w:val="24"/>
          <w:szCs w:val="24"/>
        </w:rPr>
        <w:t>DIRECCIÓN</w:t>
      </w:r>
    </w:p>
    <w:p w:rsidR="00525054" w:rsidRPr="007146B9" w:rsidRDefault="00525054" w:rsidP="00525054">
      <w:pPr>
        <w:rPr>
          <w:rFonts w:ascii="Arial" w:hAnsi="Arial" w:cs="Arial"/>
          <w:sz w:val="24"/>
          <w:szCs w:val="24"/>
        </w:rPr>
      </w:pPr>
    </w:p>
    <w:p w:rsidR="00525054" w:rsidRDefault="00525054" w:rsidP="00525054"/>
    <w:p w:rsidR="00525054" w:rsidRPr="00525054" w:rsidRDefault="00525054" w:rsidP="00525054">
      <w:pPr>
        <w:rPr>
          <w:rFonts w:ascii="Arial" w:hAnsi="Arial" w:cs="Arial"/>
          <w:b/>
          <w:bCs/>
        </w:rPr>
      </w:pPr>
    </w:p>
    <w:p w:rsidR="00525054" w:rsidRPr="00AA7B74" w:rsidRDefault="00525054" w:rsidP="00AA7B74">
      <w:pPr>
        <w:pStyle w:val="Sinespaciado"/>
        <w:jc w:val="both"/>
        <w:rPr>
          <w:rFonts w:ascii="Arial" w:hAnsi="Arial" w:cs="Arial"/>
          <w:b/>
          <w:sz w:val="24"/>
          <w:szCs w:val="24"/>
          <w:u w:val="single"/>
        </w:rPr>
      </w:pPr>
    </w:p>
    <w:sectPr w:rsidR="00525054" w:rsidRPr="00AA7B74" w:rsidSect="00836C12">
      <w:pgSz w:w="12240" w:h="15840" w:code="1"/>
      <w:pgMar w:top="851"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8AB"/>
    <w:multiLevelType w:val="hybridMultilevel"/>
    <w:tmpl w:val="55C244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AB42D8"/>
    <w:multiLevelType w:val="hybridMultilevel"/>
    <w:tmpl w:val="8102928E"/>
    <w:lvl w:ilvl="0" w:tplc="E848987E">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9253A1"/>
    <w:multiLevelType w:val="hybridMultilevel"/>
    <w:tmpl w:val="5D6EAB9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913CE4"/>
    <w:multiLevelType w:val="hybridMultilevel"/>
    <w:tmpl w:val="2E7C955E"/>
    <w:lvl w:ilvl="0" w:tplc="340A0019">
      <w:start w:val="5"/>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6976B1"/>
    <w:multiLevelType w:val="hybridMultilevel"/>
    <w:tmpl w:val="C8169F9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134718"/>
    <w:multiLevelType w:val="hybridMultilevel"/>
    <w:tmpl w:val="60C4B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F21D80"/>
    <w:multiLevelType w:val="hybridMultilevel"/>
    <w:tmpl w:val="A2F07D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56D60B6"/>
    <w:multiLevelType w:val="hybridMultilevel"/>
    <w:tmpl w:val="39C4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495214"/>
    <w:multiLevelType w:val="hybridMultilevel"/>
    <w:tmpl w:val="3B98C16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8B3F38"/>
    <w:multiLevelType w:val="multilevel"/>
    <w:tmpl w:val="0AEEB1E0"/>
    <w:lvl w:ilvl="0">
      <w:start w:val="1"/>
      <w:numFmt w:val="upperRoman"/>
      <w:lvlText w:val="%1."/>
      <w:lvlJc w:val="left"/>
      <w:pPr>
        <w:tabs>
          <w:tab w:val="num" w:pos="720"/>
        </w:tabs>
        <w:ind w:left="720" w:hanging="720"/>
      </w:pPr>
    </w:lvl>
    <w:lvl w:ilvl="1">
      <w:start w:val="2"/>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0" w15:restartNumberingAfterBreak="0">
    <w:nsid w:val="467D5A1C"/>
    <w:multiLevelType w:val="hybridMultilevel"/>
    <w:tmpl w:val="9948CB0C"/>
    <w:lvl w:ilvl="0" w:tplc="FFFFFFFF">
      <w:start w:val="1"/>
      <w:numFmt w:val="upperRoman"/>
      <w:lvlText w:val="%1."/>
      <w:lvlJc w:val="left"/>
      <w:pPr>
        <w:tabs>
          <w:tab w:val="num" w:pos="1080"/>
        </w:tabs>
        <w:ind w:left="1080" w:hanging="720"/>
      </w:pPr>
      <w:rPr>
        <w:rFonts w:hint="default"/>
      </w:rPr>
    </w:lvl>
    <w:lvl w:ilvl="1" w:tplc="FFFFFFFF">
      <w:start w:val="2"/>
      <w:numFmt w:val="upperLetter"/>
      <w:lvlText w:val="%2."/>
      <w:lvlJc w:val="left"/>
      <w:pPr>
        <w:tabs>
          <w:tab w:val="num" w:pos="1440"/>
        </w:tabs>
        <w:ind w:left="1440" w:hanging="360"/>
      </w:pPr>
      <w:rPr>
        <w:rFonts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AE87714"/>
    <w:multiLevelType w:val="hybridMultilevel"/>
    <w:tmpl w:val="184675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112695B"/>
    <w:multiLevelType w:val="hybridMultilevel"/>
    <w:tmpl w:val="2952745C"/>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3" w15:restartNumberingAfterBreak="0">
    <w:nsid w:val="5C305829"/>
    <w:multiLevelType w:val="multilevel"/>
    <w:tmpl w:val="833057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C81EFE"/>
    <w:multiLevelType w:val="hybridMultilevel"/>
    <w:tmpl w:val="5414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A322F9"/>
    <w:multiLevelType w:val="multilevel"/>
    <w:tmpl w:val="C52A8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EA2BE1"/>
    <w:multiLevelType w:val="hybridMultilevel"/>
    <w:tmpl w:val="DF44C3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BC828F1"/>
    <w:multiLevelType w:val="hybridMultilevel"/>
    <w:tmpl w:val="AE64A22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F393D06"/>
    <w:multiLevelType w:val="hybridMultilevel"/>
    <w:tmpl w:val="AECC51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8D54BB"/>
    <w:multiLevelType w:val="hybridMultilevel"/>
    <w:tmpl w:val="DFB4909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8436E4F"/>
    <w:multiLevelType w:val="hybridMultilevel"/>
    <w:tmpl w:val="067E75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9127764"/>
    <w:multiLevelType w:val="hybridMultilevel"/>
    <w:tmpl w:val="350432D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C760E09"/>
    <w:multiLevelType w:val="hybridMultilevel"/>
    <w:tmpl w:val="7F462F40"/>
    <w:lvl w:ilvl="0" w:tplc="E888394C">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3" w15:restartNumberingAfterBreak="0">
    <w:nsid w:val="7D160417"/>
    <w:multiLevelType w:val="hybridMultilevel"/>
    <w:tmpl w:val="1540A9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F652316"/>
    <w:multiLevelType w:val="hybridMultilevel"/>
    <w:tmpl w:val="6A501FC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FB21F58"/>
    <w:multiLevelType w:val="hybridMultilevel"/>
    <w:tmpl w:val="4F501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FC03A2C"/>
    <w:multiLevelType w:val="hybridMultilevel"/>
    <w:tmpl w:val="E616613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8"/>
  </w:num>
  <w:num w:numId="5">
    <w:abstractNumId w:val="21"/>
  </w:num>
  <w:num w:numId="6">
    <w:abstractNumId w:val="11"/>
  </w:num>
  <w:num w:numId="7">
    <w:abstractNumId w:val="14"/>
  </w:num>
  <w:num w:numId="8">
    <w:abstractNumId w:val="1"/>
  </w:num>
  <w:num w:numId="9">
    <w:abstractNumId w:val="22"/>
  </w:num>
  <w:num w:numId="10">
    <w:abstractNumId w:val="2"/>
  </w:num>
  <w:num w:numId="11">
    <w:abstractNumId w:val="15"/>
  </w:num>
  <w:num w:numId="12">
    <w:abstractNumId w:val="6"/>
  </w:num>
  <w:num w:numId="13">
    <w:abstractNumId w:val="3"/>
  </w:num>
  <w:num w:numId="14">
    <w:abstractNumId w:val="26"/>
  </w:num>
  <w:num w:numId="15">
    <w:abstractNumId w:val="16"/>
  </w:num>
  <w:num w:numId="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20"/>
  </w:num>
  <w:num w:numId="20">
    <w:abstractNumId w:val="5"/>
  </w:num>
  <w:num w:numId="21">
    <w:abstractNumId w:val="0"/>
  </w:num>
  <w:num w:numId="22">
    <w:abstractNumId w:val="17"/>
  </w:num>
  <w:num w:numId="23">
    <w:abstractNumId w:val="12"/>
  </w:num>
  <w:num w:numId="24">
    <w:abstractNumId w:val="24"/>
  </w:num>
  <w:num w:numId="25">
    <w:abstractNumId w:val="23"/>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2A"/>
    <w:rsid w:val="0000477A"/>
    <w:rsid w:val="00004C3F"/>
    <w:rsid w:val="00090FA1"/>
    <w:rsid w:val="001222AA"/>
    <w:rsid w:val="001744EA"/>
    <w:rsid w:val="00185A3E"/>
    <w:rsid w:val="001A2E0C"/>
    <w:rsid w:val="001F405A"/>
    <w:rsid w:val="00203A30"/>
    <w:rsid w:val="0022118D"/>
    <w:rsid w:val="00225833"/>
    <w:rsid w:val="00245417"/>
    <w:rsid w:val="00270F25"/>
    <w:rsid w:val="0027791C"/>
    <w:rsid w:val="002C471B"/>
    <w:rsid w:val="00306D68"/>
    <w:rsid w:val="00356C56"/>
    <w:rsid w:val="00384EB6"/>
    <w:rsid w:val="003911C3"/>
    <w:rsid w:val="0039289A"/>
    <w:rsid w:val="003C284E"/>
    <w:rsid w:val="003C640C"/>
    <w:rsid w:val="004217A5"/>
    <w:rsid w:val="00463D2A"/>
    <w:rsid w:val="004B5178"/>
    <w:rsid w:val="00523235"/>
    <w:rsid w:val="00525054"/>
    <w:rsid w:val="0053765E"/>
    <w:rsid w:val="00556301"/>
    <w:rsid w:val="00597A9A"/>
    <w:rsid w:val="005E7528"/>
    <w:rsid w:val="00624C58"/>
    <w:rsid w:val="00655193"/>
    <w:rsid w:val="006621BA"/>
    <w:rsid w:val="00672E89"/>
    <w:rsid w:val="006B7AEB"/>
    <w:rsid w:val="006F203A"/>
    <w:rsid w:val="007146B9"/>
    <w:rsid w:val="007177A6"/>
    <w:rsid w:val="007C3245"/>
    <w:rsid w:val="007D0D4A"/>
    <w:rsid w:val="007E77F3"/>
    <w:rsid w:val="00810E8B"/>
    <w:rsid w:val="00811324"/>
    <w:rsid w:val="0082632A"/>
    <w:rsid w:val="00836C12"/>
    <w:rsid w:val="008860D5"/>
    <w:rsid w:val="008F35FF"/>
    <w:rsid w:val="0093223D"/>
    <w:rsid w:val="009953B3"/>
    <w:rsid w:val="009C44E9"/>
    <w:rsid w:val="009D5983"/>
    <w:rsid w:val="00AA54BB"/>
    <w:rsid w:val="00AA7B74"/>
    <w:rsid w:val="00B001BA"/>
    <w:rsid w:val="00BD097A"/>
    <w:rsid w:val="00C126A1"/>
    <w:rsid w:val="00C96702"/>
    <w:rsid w:val="00CA5069"/>
    <w:rsid w:val="00CE685F"/>
    <w:rsid w:val="00D06A70"/>
    <w:rsid w:val="00D47DCF"/>
    <w:rsid w:val="00D47E28"/>
    <w:rsid w:val="00D52E4E"/>
    <w:rsid w:val="00D56759"/>
    <w:rsid w:val="00D7180B"/>
    <w:rsid w:val="00DB5C6A"/>
    <w:rsid w:val="00DF6FDC"/>
    <w:rsid w:val="00E42EAB"/>
    <w:rsid w:val="00EB4749"/>
    <w:rsid w:val="00EC23E4"/>
    <w:rsid w:val="00ED3EE5"/>
    <w:rsid w:val="00F50B29"/>
    <w:rsid w:val="00F96005"/>
    <w:rsid w:val="00FC12CD"/>
    <w:rsid w:val="00FD506A"/>
    <w:rsid w:val="00FF3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D4C3"/>
  <w15:docId w15:val="{F87C5D0D-7626-44EE-9B7A-497B541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146B9"/>
    <w:pPr>
      <w:keepNext/>
      <w:spacing w:after="0" w:line="240" w:lineRule="auto"/>
      <w:jc w:val="center"/>
      <w:outlineLvl w:val="0"/>
    </w:pPr>
    <w:rPr>
      <w:rFonts w:ascii="Arial" w:eastAsia="Times New Roman" w:hAnsi="Arial" w:cs="Times New Roman"/>
      <w:b/>
      <w:sz w:val="24"/>
      <w:szCs w:val="20"/>
      <w:lang w:val="es-ES" w:eastAsia="es-ES" w:bidi="he-IL"/>
    </w:rPr>
  </w:style>
  <w:style w:type="paragraph" w:styleId="Ttulo2">
    <w:name w:val="heading 2"/>
    <w:basedOn w:val="Normal"/>
    <w:next w:val="Normal"/>
    <w:link w:val="Ttulo2Car"/>
    <w:qFormat/>
    <w:rsid w:val="007146B9"/>
    <w:pPr>
      <w:keepNext/>
      <w:numPr>
        <w:numId w:val="1"/>
      </w:numPr>
      <w:spacing w:after="0" w:line="240" w:lineRule="auto"/>
      <w:jc w:val="both"/>
      <w:outlineLvl w:val="1"/>
    </w:pPr>
    <w:rPr>
      <w:rFonts w:ascii="Arial" w:eastAsia="Times New Roman" w:hAnsi="Arial" w:cs="Times New Roman"/>
      <w:b/>
      <w:sz w:val="24"/>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32A"/>
    <w:pPr>
      <w:ind w:left="720"/>
      <w:contextualSpacing/>
    </w:pPr>
  </w:style>
  <w:style w:type="paragraph" w:styleId="Sinespaciado">
    <w:name w:val="No Spacing"/>
    <w:uiPriority w:val="1"/>
    <w:qFormat/>
    <w:rsid w:val="00D7180B"/>
    <w:pPr>
      <w:spacing w:after="0" w:line="240" w:lineRule="auto"/>
    </w:pPr>
  </w:style>
  <w:style w:type="table" w:styleId="Tablaconcuadrcula">
    <w:name w:val="Table Grid"/>
    <w:basedOn w:val="Tablanormal"/>
    <w:uiPriority w:val="39"/>
    <w:rsid w:val="0088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8860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deglobo">
    <w:name w:val="Balloon Text"/>
    <w:basedOn w:val="Normal"/>
    <w:link w:val="TextodegloboCar"/>
    <w:uiPriority w:val="99"/>
    <w:semiHidden/>
    <w:unhideWhenUsed/>
    <w:rsid w:val="00836C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C12"/>
    <w:rPr>
      <w:rFonts w:ascii="Segoe UI" w:hAnsi="Segoe UI" w:cs="Segoe UI"/>
      <w:sz w:val="18"/>
      <w:szCs w:val="18"/>
    </w:rPr>
  </w:style>
  <w:style w:type="character" w:customStyle="1" w:styleId="Ttulo1Car">
    <w:name w:val="Título 1 Car"/>
    <w:basedOn w:val="Fuentedeprrafopredeter"/>
    <w:link w:val="Ttulo1"/>
    <w:rsid w:val="007146B9"/>
    <w:rPr>
      <w:rFonts w:ascii="Arial" w:eastAsia="Times New Roman" w:hAnsi="Arial" w:cs="Times New Roman"/>
      <w:b/>
      <w:sz w:val="24"/>
      <w:szCs w:val="20"/>
      <w:lang w:val="es-ES" w:eastAsia="es-ES" w:bidi="he-IL"/>
    </w:rPr>
  </w:style>
  <w:style w:type="character" w:customStyle="1" w:styleId="Ttulo2Car">
    <w:name w:val="Título 2 Car"/>
    <w:basedOn w:val="Fuentedeprrafopredeter"/>
    <w:link w:val="Ttulo2"/>
    <w:rsid w:val="007146B9"/>
    <w:rPr>
      <w:rFonts w:ascii="Arial" w:eastAsia="Times New Roman" w:hAnsi="Arial" w:cs="Times New Roman"/>
      <w:b/>
      <w:sz w:val="24"/>
      <w:szCs w:val="20"/>
      <w:lang w:val="es-ES" w:eastAsia="es-ES" w:bidi="he-IL"/>
    </w:rPr>
  </w:style>
  <w:style w:type="paragraph" w:styleId="Sangradetextonormal">
    <w:name w:val="Body Text Indent"/>
    <w:basedOn w:val="Normal"/>
    <w:link w:val="SangradetextonormalCar"/>
    <w:semiHidden/>
    <w:rsid w:val="007146B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7146B9"/>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7146B9"/>
    <w:pPr>
      <w:spacing w:after="60" w:line="240" w:lineRule="auto"/>
      <w:jc w:val="center"/>
      <w:outlineLvl w:val="1"/>
    </w:pPr>
    <w:rPr>
      <w:rFonts w:ascii="Arial" w:eastAsia="Times New Roman" w:hAnsi="Arial" w:cs="Arial"/>
      <w:sz w:val="24"/>
      <w:szCs w:val="24"/>
      <w:lang w:val="es-ES" w:eastAsia="es-ES" w:bidi="he-IL"/>
    </w:rPr>
  </w:style>
  <w:style w:type="character" w:customStyle="1" w:styleId="SubttuloCar">
    <w:name w:val="Subtítulo Car"/>
    <w:basedOn w:val="Fuentedeprrafopredeter"/>
    <w:link w:val="Subttulo"/>
    <w:rsid w:val="007146B9"/>
    <w:rPr>
      <w:rFonts w:ascii="Arial" w:eastAsia="Times New Roman" w:hAnsi="Arial" w:cs="Arial"/>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17</Pages>
  <Words>4588</Words>
  <Characters>26153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Usuario de Windows</cp:lastModifiedBy>
  <cp:revision>13</cp:revision>
  <cp:lastPrinted>2022-06-29T16:14:00Z</cp:lastPrinted>
  <dcterms:created xsi:type="dcterms:W3CDTF">2020-01-08T12:11:00Z</dcterms:created>
  <dcterms:modified xsi:type="dcterms:W3CDTF">2022-08-04T14:56:00Z</dcterms:modified>
</cp:coreProperties>
</file>