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174E3" w:rsidRDefault="00387B3A" w:rsidP="00387B3A">
      <w:pPr>
        <w:spacing w:after="0" w:line="240" w:lineRule="auto"/>
        <w:rPr>
          <w:u w:val="single"/>
        </w:rPr>
      </w:pPr>
      <w:r>
        <w:rPr>
          <w:noProof/>
          <w:lang w:val="es-CL" w:eastAsia="es-CL"/>
        </w:rPr>
        <mc:AlternateContent>
          <mc:Choice Requires="wps">
            <w:drawing>
              <wp:anchor distT="0" distB="0" distL="114300" distR="114300" simplePos="0" relativeHeight="251661312" behindDoc="0" locked="0" layoutInCell="1" allowOverlap="1" wp14:editId="36B11C9B">
                <wp:simplePos x="0" y="0"/>
                <wp:positionH relativeFrom="column">
                  <wp:posOffset>4773625</wp:posOffset>
                </wp:positionH>
                <wp:positionV relativeFrom="paragraph">
                  <wp:posOffset>-515264</wp:posOffset>
                </wp:positionV>
                <wp:extent cx="1863547" cy="1155801"/>
                <wp:effectExtent l="0" t="0" r="22860" b="2540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547" cy="1155801"/>
                        </a:xfrm>
                        <a:prstGeom prst="rect">
                          <a:avLst/>
                        </a:prstGeom>
                        <a:solidFill>
                          <a:srgbClr val="FFFFFF"/>
                        </a:solidFill>
                        <a:ln w="9525">
                          <a:solidFill>
                            <a:srgbClr val="000000"/>
                          </a:solidFill>
                          <a:miter lim="800000"/>
                          <a:headEnd/>
                          <a:tailEnd/>
                        </a:ln>
                      </wps:spPr>
                      <wps:txbx>
                        <w:txbxContent>
                          <w:p w:rsidR="00387B3A" w:rsidRDefault="00AA2A43">
                            <w:r>
                              <w:rPr>
                                <w:noProof/>
                                <w:lang w:val="es-CL" w:eastAsia="es-CL"/>
                              </w:rPr>
                              <w:drawing>
                                <wp:inline distT="0" distB="0" distL="0" distR="0" wp14:anchorId="2F35C246" wp14:editId="6CF448D3">
                                  <wp:extent cx="1667865" cy="1060704"/>
                                  <wp:effectExtent l="0" t="0" r="8890" b="6350"/>
                                  <wp:docPr id="2" name="Imagen 2" descr="Resultado de imagen de caricaturas de gene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aricaturas de geneti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71320" cy="106290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75.9pt;margin-top:-40.55pt;width:146.75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">
                <v:textbox>
                  <w:txbxContent>
                    <w:p w:rsidR="00387B3A" w:rsidRDefault="00AA2A43">
                      <w:r>
                        <w:rPr>
                          <w:noProof/>
                          <w:lang w:eastAsia="es-AR"/>
                        </w:rPr>
                        <w:drawing>
                          <wp:inline distT="0" distB="0" distL="0" distR="0" wp14:anchorId="2F35C246" wp14:editId="6CF448D3">
                            <wp:extent cx="1667865" cy="1060704"/>
                            <wp:effectExtent l="0" t="0" r="8890" b="6350"/>
                            <wp:docPr id="2" name="Imagen 2" descr="Resultado de imagen de caricaturas de gene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aricaturas de genet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1320" cy="1062901"/>
                                    </a:xfrm>
                                    <a:prstGeom prst="rect">
                                      <a:avLst/>
                                    </a:prstGeom>
                                    <a:noFill/>
                                    <a:ln>
                                      <a:noFill/>
                                    </a:ln>
                                  </pic:spPr>
                                </pic:pic>
                              </a:graphicData>
                            </a:graphic>
                          </wp:inline>
                        </w:drawing>
                      </w:r>
                    </w:p>
                  </w:txbxContent>
                </v:textbox>
              </v:shape>
            </w:pict>
          </mc:Fallback>
        </mc:AlternateContent>
      </w:r>
      <w:r w:rsidR="00975CFA">
        <w:rPr>
          <w:noProof/>
          <w:lang w:val="es-CL" w:eastAsia="es-CL"/>
        </w:rPr>
        <w:drawing>
          <wp:inline distT="0" distB="0" distL="0" distR="0" wp14:anchorId="0083E85D" wp14:editId="5F75FA8B">
            <wp:extent cx="1819275" cy="6381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r w:rsidR="009931B0">
        <w:t xml:space="preserve">       </w:t>
      </w:r>
      <w:r w:rsidR="00D91613" w:rsidRPr="00D91613">
        <w:rPr>
          <w:u w:val="single"/>
        </w:rPr>
        <w:t>EJERCICIOS DE GENÉTICA MENDELIANA</w:t>
      </w:r>
    </w:p>
    <w:p w:rsidR="00387B3A" w:rsidRDefault="00387B3A" w:rsidP="00387B3A">
      <w:pPr>
        <w:spacing w:after="0" w:line="240" w:lineRule="auto"/>
        <w:jc w:val="both"/>
        <w:rPr>
          <w:rFonts w:ascii="Times New Roman" w:hAnsi="Times New Roman" w:cs="Times New Roman"/>
        </w:rPr>
      </w:pPr>
      <w:r>
        <w:rPr>
          <w:rFonts w:ascii="Times New Roman" w:hAnsi="Times New Roman" w:cs="Times New Roman"/>
          <w:b/>
        </w:rPr>
        <w:t xml:space="preserve">                     </w:t>
      </w:r>
      <w:r w:rsidR="009931B0">
        <w:rPr>
          <w:rFonts w:ascii="Times New Roman" w:hAnsi="Times New Roman" w:cs="Times New Roman"/>
          <w:b/>
        </w:rPr>
        <w:t xml:space="preserve">                         </w:t>
      </w:r>
      <w:r w:rsidRPr="00387B3A">
        <w:rPr>
          <w:rFonts w:ascii="Times New Roman" w:hAnsi="Times New Roman" w:cs="Times New Roman"/>
        </w:rPr>
        <w:t>ELECTIVO DE BIOLOGIA</w:t>
      </w:r>
      <w:r>
        <w:rPr>
          <w:rFonts w:ascii="Times New Roman" w:hAnsi="Times New Roman" w:cs="Times New Roman"/>
          <w:b/>
        </w:rPr>
        <w:t xml:space="preserve"> </w:t>
      </w:r>
      <w:r>
        <w:rPr>
          <w:rFonts w:ascii="Times New Roman" w:hAnsi="Times New Roman" w:cs="Times New Roman"/>
        </w:rPr>
        <w:t>(Ciencias de la salud)</w:t>
      </w:r>
    </w:p>
    <w:p w:rsidR="009931B0" w:rsidRDefault="009931B0" w:rsidP="00387B3A">
      <w:pPr>
        <w:spacing w:after="0" w:line="240" w:lineRule="auto"/>
        <w:jc w:val="both"/>
        <w:rPr>
          <w:rFonts w:ascii="Times New Roman" w:hAnsi="Times New Roman" w:cs="Times New Roman"/>
        </w:rPr>
      </w:pPr>
      <w:r w:rsidRPr="009931B0">
        <w:rPr>
          <w:rFonts w:ascii="Times New Roman" w:hAnsi="Times New Roman" w:cs="Times New Roman"/>
          <w:u w:val="single"/>
        </w:rPr>
        <w:t>Curso</w:t>
      </w:r>
      <w:r w:rsidR="009F55ED">
        <w:rPr>
          <w:rFonts w:ascii="Times New Roman" w:hAnsi="Times New Roman" w:cs="Times New Roman"/>
        </w:rPr>
        <w:t>: 4</w:t>
      </w:r>
      <w:r>
        <w:rPr>
          <w:rFonts w:ascii="Times New Roman" w:hAnsi="Times New Roman" w:cs="Times New Roman"/>
        </w:rPr>
        <w:t>° Medio</w:t>
      </w:r>
    </w:p>
    <w:p w:rsidR="009931B0" w:rsidRDefault="009931B0" w:rsidP="00387B3A">
      <w:pPr>
        <w:spacing w:after="0" w:line="240" w:lineRule="auto"/>
        <w:jc w:val="both"/>
        <w:rPr>
          <w:rFonts w:ascii="Times New Roman" w:hAnsi="Times New Roman" w:cs="Times New Roman"/>
        </w:rPr>
      </w:pPr>
      <w:r w:rsidRPr="009931B0">
        <w:rPr>
          <w:rFonts w:ascii="Times New Roman" w:hAnsi="Times New Roman" w:cs="Times New Roman"/>
          <w:u w:val="single"/>
        </w:rPr>
        <w:t>Asignatura</w:t>
      </w:r>
      <w:r>
        <w:rPr>
          <w:rFonts w:ascii="Times New Roman" w:hAnsi="Times New Roman" w:cs="Times New Roman"/>
        </w:rPr>
        <w:t>: Electivo Biología</w:t>
      </w:r>
    </w:p>
    <w:p w:rsidR="009931B0" w:rsidRPr="00387B3A" w:rsidRDefault="009931B0" w:rsidP="00387B3A">
      <w:pPr>
        <w:spacing w:after="0" w:line="240" w:lineRule="auto"/>
        <w:jc w:val="both"/>
        <w:rPr>
          <w:rFonts w:ascii="Times New Roman" w:hAnsi="Times New Roman" w:cs="Times New Roman"/>
        </w:rPr>
      </w:pPr>
      <w:r w:rsidRPr="009931B0">
        <w:rPr>
          <w:rFonts w:ascii="Times New Roman" w:hAnsi="Times New Roman" w:cs="Times New Roman"/>
          <w:u w:val="single"/>
        </w:rPr>
        <w:t>Profesor</w:t>
      </w:r>
      <w:r>
        <w:rPr>
          <w:rFonts w:ascii="Times New Roman" w:hAnsi="Times New Roman" w:cs="Times New Roman"/>
        </w:rPr>
        <w:t>: Sergio Urrejola</w:t>
      </w:r>
    </w:p>
    <w:p w:rsidR="00975CFA" w:rsidRPr="00387B3A" w:rsidRDefault="00975CFA" w:rsidP="00387B3A">
      <w:pPr>
        <w:spacing w:after="0" w:line="240" w:lineRule="auto"/>
        <w:jc w:val="both"/>
        <w:rPr>
          <w:rFonts w:ascii="Times New Roman" w:hAnsi="Times New Roman" w:cs="Times New Roman"/>
        </w:rPr>
      </w:pPr>
      <w:r w:rsidRPr="009931B0">
        <w:rPr>
          <w:rFonts w:ascii="Times New Roman" w:hAnsi="Times New Roman" w:cs="Times New Roman"/>
          <w:u w:val="single"/>
        </w:rPr>
        <w:t>Objetivos</w:t>
      </w:r>
      <w:r w:rsidRPr="006C6C2E">
        <w:rPr>
          <w:rFonts w:ascii="Times New Roman" w:hAnsi="Times New Roman" w:cs="Times New Roman"/>
          <w:b/>
        </w:rPr>
        <w:t>:</w:t>
      </w:r>
      <w:r w:rsidR="00387B3A">
        <w:rPr>
          <w:rFonts w:ascii="Times New Roman" w:hAnsi="Times New Roman" w:cs="Times New Roman"/>
          <w:b/>
        </w:rPr>
        <w:t xml:space="preserve">                                             </w:t>
      </w:r>
    </w:p>
    <w:p w:rsidR="00975CFA" w:rsidRDefault="00975CFA" w:rsidP="00975CFA">
      <w:pPr>
        <w:spacing w:after="0" w:line="240" w:lineRule="auto"/>
        <w:rPr>
          <w:rFonts w:ascii="Times New Roman" w:hAnsi="Times New Roman" w:cs="Times New Roman"/>
        </w:rPr>
      </w:pPr>
      <w:r>
        <w:rPr>
          <w:rFonts w:ascii="Times New Roman" w:hAnsi="Times New Roman" w:cs="Times New Roman"/>
        </w:rPr>
        <w:t>Resolver ejercicios de monohibridismo, dihibridismo a partir de los contenidos vistos sobre genética.</w:t>
      </w:r>
    </w:p>
    <w:p w:rsidR="00975CFA" w:rsidRPr="00EA526A" w:rsidRDefault="00975CFA" w:rsidP="00975CFA">
      <w:pPr>
        <w:spacing w:after="0" w:line="240" w:lineRule="auto"/>
        <w:rPr>
          <w:rFonts w:ascii="Times New Roman" w:hAnsi="Times New Roman" w:cs="Times New Roman"/>
          <w:b/>
        </w:rPr>
      </w:pPr>
      <w:r w:rsidRPr="00EA526A">
        <w:rPr>
          <w:rFonts w:ascii="Times New Roman" w:hAnsi="Times New Roman" w:cs="Times New Roman"/>
          <w:b/>
        </w:rPr>
        <w:t>Instrucciones:</w:t>
      </w:r>
    </w:p>
    <w:p w:rsidR="00975CFA" w:rsidRDefault="00975CFA" w:rsidP="00975CFA">
      <w:pPr>
        <w:spacing w:after="0" w:line="240" w:lineRule="auto"/>
        <w:rPr>
          <w:rFonts w:ascii="Times New Roman" w:hAnsi="Times New Roman" w:cs="Times New Roman"/>
        </w:rPr>
      </w:pPr>
      <w:r>
        <w:rPr>
          <w:rFonts w:ascii="Times New Roman" w:hAnsi="Times New Roman" w:cs="Times New Roman"/>
        </w:rPr>
        <w:t>Resolver los ejercicios ordenadamente en el cuaderno, siguiendo los pasos que a continuación se señalan.</w:t>
      </w:r>
    </w:p>
    <w:p w:rsidR="00975CFA" w:rsidRDefault="00975CFA" w:rsidP="00975CFA">
      <w:pPr>
        <w:spacing w:after="0" w:line="240" w:lineRule="auto"/>
        <w:rPr>
          <w:rFonts w:ascii="Times New Roman" w:hAnsi="Times New Roman" w:cs="Times New Roman"/>
        </w:rPr>
      </w:pPr>
      <w:r w:rsidRPr="00EA526A">
        <w:rPr>
          <w:rFonts w:ascii="Times New Roman" w:hAnsi="Times New Roman" w:cs="Times New Roman"/>
          <w:noProof/>
          <w:lang w:val="es-CL" w:eastAsia="es-CL"/>
        </w:rPr>
        <mc:AlternateContent>
          <mc:Choice Requires="wps">
            <w:drawing>
              <wp:anchor distT="0" distB="0" distL="114300" distR="114300" simplePos="0" relativeHeight="251659264" behindDoc="0" locked="0" layoutInCell="1" allowOverlap="1" wp14:anchorId="77A280F1" wp14:editId="30399ECE">
                <wp:simplePos x="0" y="0"/>
                <wp:positionH relativeFrom="column">
                  <wp:posOffset>-53340</wp:posOffset>
                </wp:positionH>
                <wp:positionV relativeFrom="paragraph">
                  <wp:posOffset>39371</wp:posOffset>
                </wp:positionV>
                <wp:extent cx="5448300" cy="1219200"/>
                <wp:effectExtent l="0" t="0" r="19050" b="1905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1219200"/>
                        </a:xfrm>
                        <a:prstGeom prst="rect">
                          <a:avLst/>
                        </a:prstGeom>
                        <a:solidFill>
                          <a:srgbClr val="FFFFFF"/>
                        </a:solidFill>
                        <a:ln w="9525">
                          <a:solidFill>
                            <a:srgbClr val="000000"/>
                          </a:solidFill>
                          <a:miter lim="800000"/>
                          <a:headEnd/>
                          <a:tailEnd/>
                        </a:ln>
                      </wps:spPr>
                      <wps:txbx>
                        <w:txbxContent>
                          <w:p w:rsidR="00975CFA" w:rsidRPr="00EA526A" w:rsidRDefault="00975CFA" w:rsidP="00975CFA">
                            <w:pPr>
                              <w:spacing w:after="0" w:line="240" w:lineRule="auto"/>
                              <w:rPr>
                                <w:rFonts w:ascii="Times New Roman" w:hAnsi="Times New Roman" w:cs="Times New Roman"/>
                              </w:rPr>
                            </w:pPr>
                            <w:r w:rsidRPr="000F5BD8">
                              <w:rPr>
                                <w:rFonts w:ascii="Times New Roman" w:hAnsi="Times New Roman" w:cs="Times New Roman"/>
                                <w:shd w:val="clear" w:color="auto" w:fill="FFFFFF"/>
                              </w:rPr>
                              <w:t>Para resolver cualquier problema de genética mendeliana, es conveniente seguir los siguientes pasos:</w:t>
                            </w:r>
                            <w:r w:rsidRPr="000F5BD8">
                              <w:rPr>
                                <w:rFonts w:ascii="Times New Roman" w:hAnsi="Times New Roman" w:cs="Times New Roman"/>
                              </w:rPr>
                              <w:br/>
                            </w:r>
                            <w:r w:rsidRPr="000F5BD8">
                              <w:rPr>
                                <w:rFonts w:ascii="Times New Roman" w:hAnsi="Times New Roman" w:cs="Times New Roman"/>
                                <w:shd w:val="clear" w:color="auto" w:fill="FFFFFF"/>
                              </w:rPr>
                              <w:t>1. Identificar el rasgo a estudiar y elegir la simbología a</w:t>
                            </w:r>
                            <w:r>
                              <w:rPr>
                                <w:rFonts w:ascii="Times New Roman" w:hAnsi="Times New Roman" w:cs="Times New Roman"/>
                                <w:shd w:val="clear" w:color="auto" w:fill="FFFFFF"/>
                              </w:rPr>
                              <w:t xml:space="preserve"> </w:t>
                            </w:r>
                            <w:r w:rsidRPr="000F5BD8">
                              <w:rPr>
                                <w:rFonts w:ascii="Times New Roman" w:hAnsi="Times New Roman" w:cs="Times New Roman"/>
                                <w:shd w:val="clear" w:color="auto" w:fill="FFFFFF"/>
                              </w:rPr>
                              <w:t>usar.</w:t>
                            </w:r>
                            <w:r w:rsidRPr="000F5BD8">
                              <w:rPr>
                                <w:rFonts w:ascii="Times New Roman" w:hAnsi="Times New Roman" w:cs="Times New Roman"/>
                              </w:rPr>
                              <w:br/>
                            </w:r>
                            <w:r w:rsidRPr="000F5BD8">
                              <w:rPr>
                                <w:rFonts w:ascii="Times New Roman" w:hAnsi="Times New Roman" w:cs="Times New Roman"/>
                                <w:shd w:val="clear" w:color="auto" w:fill="FFFFFF"/>
                              </w:rPr>
                              <w:t>2. Representar a la pareja de progenitores (P).</w:t>
                            </w:r>
                            <w:r w:rsidRPr="000F5BD8">
                              <w:rPr>
                                <w:rFonts w:ascii="Times New Roman" w:hAnsi="Times New Roman" w:cs="Times New Roman"/>
                              </w:rPr>
                              <w:br/>
                            </w:r>
                            <w:r w:rsidRPr="000F5BD8">
                              <w:rPr>
                                <w:rFonts w:ascii="Times New Roman" w:hAnsi="Times New Roman" w:cs="Times New Roman"/>
                                <w:shd w:val="clear" w:color="auto" w:fill="FFFFFF"/>
                              </w:rPr>
                              <w:t>3. Segregar (separar) los gametos (G).</w:t>
                            </w:r>
                            <w:r>
                              <w:rPr>
                                <w:rFonts w:ascii="Times New Roman" w:hAnsi="Times New Roman" w:cs="Times New Roman"/>
                                <w:shd w:val="clear" w:color="auto" w:fill="FFFFFF"/>
                              </w:rPr>
                              <w:t xml:space="preserve"> (Tablero de Punnet)</w:t>
                            </w:r>
                            <w:r w:rsidRPr="000F5BD8">
                              <w:rPr>
                                <w:rFonts w:ascii="Times New Roman" w:hAnsi="Times New Roman" w:cs="Times New Roman"/>
                              </w:rPr>
                              <w:br/>
                            </w:r>
                            <w:r w:rsidRPr="000F5BD8">
                              <w:rPr>
                                <w:rFonts w:ascii="Times New Roman" w:hAnsi="Times New Roman" w:cs="Times New Roman"/>
                                <w:shd w:val="clear" w:color="auto" w:fill="FFFFFF"/>
                              </w:rPr>
                              <w:t>4. Realizar el cruzamiento para obtener la descendencia (F1).</w:t>
                            </w:r>
                            <w:r w:rsidRPr="00ED4259">
                              <w:rPr>
                                <w:noProof/>
                                <w:lang w:val="es-ES" w:eastAsia="es-ES"/>
                              </w:rPr>
                              <w:t xml:space="preserve"> </w:t>
                            </w:r>
                            <w:r w:rsidRPr="000F5BD8">
                              <w:rPr>
                                <w:rFonts w:ascii="Times New Roman" w:hAnsi="Times New Roman" w:cs="Times New Roman"/>
                              </w:rPr>
                              <w:br/>
                            </w:r>
                            <w:r w:rsidRPr="000F5BD8">
                              <w:rPr>
                                <w:rFonts w:ascii="Times New Roman" w:hAnsi="Times New Roman" w:cs="Times New Roman"/>
                                <w:shd w:val="clear" w:color="auto" w:fill="FFFFFF"/>
                              </w:rPr>
                              <w:t>5. Determinar las proporciones</w:t>
                            </w:r>
                            <w:r>
                              <w:rPr>
                                <w:rFonts w:ascii="Times New Roman" w:hAnsi="Times New Roman" w:cs="Times New Roman"/>
                                <w:shd w:val="clear" w:color="auto" w:fill="FFFFFF"/>
                              </w:rPr>
                              <w:t xml:space="preserve"> </w:t>
                            </w:r>
                            <w:r w:rsidRPr="000F5BD8">
                              <w:rPr>
                                <w:rFonts w:ascii="Times New Roman" w:hAnsi="Times New Roman" w:cs="Times New Roman"/>
                                <w:shd w:val="clear" w:color="auto" w:fill="FFFFFF"/>
                              </w:rPr>
                              <w:t>fenotípicas y genotípicas de la descendencia.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pt;margin-top:3.1pt;width:429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">
                <v:textbox>
                  <w:txbxContent>
                    <w:p w:rsidR="00975CFA" w:rsidRPr="00EA526A" w:rsidRDefault="00975CFA" w:rsidP="00975CFA">
                      <w:pPr>
                        <w:spacing w:after="0" w:line="240" w:lineRule="auto"/>
                        <w:rPr>
                          <w:rFonts w:ascii="Times New Roman" w:hAnsi="Times New Roman" w:cs="Times New Roman"/>
                        </w:rPr>
                      </w:pPr>
                      <w:r w:rsidRPr="000F5BD8">
                        <w:rPr>
                          <w:rFonts w:ascii="Times New Roman" w:hAnsi="Times New Roman" w:cs="Times New Roman"/>
                          <w:shd w:val="clear" w:color="auto" w:fill="FFFFFF"/>
                        </w:rPr>
                        <w:t>Para resolver cualquier problema de genética mendeliana, es conveniente seguir los siguientes pasos:</w:t>
                      </w:r>
                      <w:r w:rsidRPr="000F5BD8">
                        <w:rPr>
                          <w:rFonts w:ascii="Times New Roman" w:hAnsi="Times New Roman" w:cs="Times New Roman"/>
                        </w:rPr>
                        <w:br/>
                      </w:r>
                      <w:r w:rsidRPr="000F5BD8">
                        <w:rPr>
                          <w:rFonts w:ascii="Times New Roman" w:hAnsi="Times New Roman" w:cs="Times New Roman"/>
                          <w:shd w:val="clear" w:color="auto" w:fill="FFFFFF"/>
                        </w:rPr>
                        <w:t>1. Identificar el rasgo a estudiar y elegir la simbología a</w:t>
                      </w:r>
                      <w:r>
                        <w:rPr>
                          <w:rFonts w:ascii="Times New Roman" w:hAnsi="Times New Roman" w:cs="Times New Roman"/>
                          <w:shd w:val="clear" w:color="auto" w:fill="FFFFFF"/>
                        </w:rPr>
                        <w:t xml:space="preserve"> </w:t>
                      </w:r>
                      <w:r w:rsidRPr="000F5BD8">
                        <w:rPr>
                          <w:rFonts w:ascii="Times New Roman" w:hAnsi="Times New Roman" w:cs="Times New Roman"/>
                          <w:shd w:val="clear" w:color="auto" w:fill="FFFFFF"/>
                        </w:rPr>
                        <w:t>usar.</w:t>
                      </w:r>
                      <w:r w:rsidRPr="000F5BD8">
                        <w:rPr>
                          <w:rFonts w:ascii="Times New Roman" w:hAnsi="Times New Roman" w:cs="Times New Roman"/>
                        </w:rPr>
                        <w:br/>
                      </w:r>
                      <w:r w:rsidRPr="000F5BD8">
                        <w:rPr>
                          <w:rFonts w:ascii="Times New Roman" w:hAnsi="Times New Roman" w:cs="Times New Roman"/>
                          <w:shd w:val="clear" w:color="auto" w:fill="FFFFFF"/>
                        </w:rPr>
                        <w:t>2. Representar a la pareja de progenitores (P).</w:t>
                      </w:r>
                      <w:r w:rsidRPr="000F5BD8">
                        <w:rPr>
                          <w:rFonts w:ascii="Times New Roman" w:hAnsi="Times New Roman" w:cs="Times New Roman"/>
                        </w:rPr>
                        <w:br/>
                      </w:r>
                      <w:r w:rsidRPr="000F5BD8">
                        <w:rPr>
                          <w:rFonts w:ascii="Times New Roman" w:hAnsi="Times New Roman" w:cs="Times New Roman"/>
                          <w:shd w:val="clear" w:color="auto" w:fill="FFFFFF"/>
                        </w:rPr>
                        <w:t>3. Segregar (separar) los gametos (G).</w:t>
                      </w:r>
                      <w:r>
                        <w:rPr>
                          <w:rFonts w:ascii="Times New Roman" w:hAnsi="Times New Roman" w:cs="Times New Roman"/>
                          <w:shd w:val="clear" w:color="auto" w:fill="FFFFFF"/>
                        </w:rPr>
                        <w:t xml:space="preserve"> (Tablero de Pun</w:t>
                      </w:r>
                      <w:r>
                        <w:rPr>
                          <w:rFonts w:ascii="Times New Roman" w:hAnsi="Times New Roman" w:cs="Times New Roman"/>
                          <w:shd w:val="clear" w:color="auto" w:fill="FFFFFF"/>
                        </w:rPr>
                        <w:t>n</w:t>
                      </w:r>
                      <w:r>
                        <w:rPr>
                          <w:rFonts w:ascii="Times New Roman" w:hAnsi="Times New Roman" w:cs="Times New Roman"/>
                          <w:shd w:val="clear" w:color="auto" w:fill="FFFFFF"/>
                        </w:rPr>
                        <w:t>et)</w:t>
                      </w:r>
                      <w:r w:rsidRPr="000F5BD8">
                        <w:rPr>
                          <w:rFonts w:ascii="Times New Roman" w:hAnsi="Times New Roman" w:cs="Times New Roman"/>
                        </w:rPr>
                        <w:br/>
                      </w:r>
                      <w:r w:rsidRPr="000F5BD8">
                        <w:rPr>
                          <w:rFonts w:ascii="Times New Roman" w:hAnsi="Times New Roman" w:cs="Times New Roman"/>
                          <w:shd w:val="clear" w:color="auto" w:fill="FFFFFF"/>
                        </w:rPr>
                        <w:t>4. Realizar el cruzamiento para obtener la descendencia (F1).</w:t>
                      </w:r>
                      <w:r w:rsidRPr="00ED4259">
                        <w:rPr>
                          <w:noProof/>
                          <w:lang w:val="es-ES" w:eastAsia="es-ES"/>
                        </w:rPr>
                        <w:t xml:space="preserve"> </w:t>
                      </w:r>
                      <w:r w:rsidRPr="000F5BD8">
                        <w:rPr>
                          <w:rFonts w:ascii="Times New Roman" w:hAnsi="Times New Roman" w:cs="Times New Roman"/>
                        </w:rPr>
                        <w:br/>
                      </w:r>
                      <w:r w:rsidRPr="000F5BD8">
                        <w:rPr>
                          <w:rFonts w:ascii="Times New Roman" w:hAnsi="Times New Roman" w:cs="Times New Roman"/>
                          <w:shd w:val="clear" w:color="auto" w:fill="FFFFFF"/>
                        </w:rPr>
                        <w:t>5. Determinar las proporciones</w:t>
                      </w:r>
                      <w:r>
                        <w:rPr>
                          <w:rFonts w:ascii="Times New Roman" w:hAnsi="Times New Roman" w:cs="Times New Roman"/>
                          <w:shd w:val="clear" w:color="auto" w:fill="FFFFFF"/>
                        </w:rPr>
                        <w:t xml:space="preserve"> </w:t>
                      </w:r>
                      <w:r w:rsidRPr="000F5BD8">
                        <w:rPr>
                          <w:rFonts w:ascii="Times New Roman" w:hAnsi="Times New Roman" w:cs="Times New Roman"/>
                          <w:shd w:val="clear" w:color="auto" w:fill="FFFFFF"/>
                        </w:rPr>
                        <w:t>fenotípicas y genotípicas de la descendencia.</w:t>
                      </w:r>
                    </w:p>
                  </w:txbxContent>
                </v:textbox>
              </v:shape>
            </w:pict>
          </mc:Fallback>
        </mc:AlternateContent>
      </w:r>
    </w:p>
    <w:p w:rsidR="00975CFA" w:rsidRDefault="00975CFA" w:rsidP="00975CFA">
      <w:pPr>
        <w:spacing w:after="0" w:line="240" w:lineRule="auto"/>
        <w:rPr>
          <w:rFonts w:ascii="Times New Roman" w:hAnsi="Times New Roman" w:cs="Times New Roman"/>
        </w:rPr>
      </w:pPr>
    </w:p>
    <w:p w:rsidR="00975CFA" w:rsidRDefault="00975CFA" w:rsidP="00975CFA">
      <w:pPr>
        <w:spacing w:after="0" w:line="240" w:lineRule="auto"/>
        <w:rPr>
          <w:rFonts w:ascii="Times New Roman" w:hAnsi="Times New Roman" w:cs="Times New Roman"/>
        </w:rPr>
      </w:pPr>
    </w:p>
    <w:p w:rsidR="00975CFA" w:rsidRDefault="00975CFA" w:rsidP="00975CFA">
      <w:pPr>
        <w:spacing w:line="240" w:lineRule="auto"/>
        <w:jc w:val="both"/>
        <w:rPr>
          <w:rFonts w:ascii="Times New Roman" w:hAnsi="Times New Roman" w:cs="Times New Roman"/>
        </w:rPr>
      </w:pPr>
    </w:p>
    <w:p w:rsidR="00975CFA" w:rsidRDefault="00975CFA" w:rsidP="00975CFA">
      <w:pPr>
        <w:spacing w:line="240" w:lineRule="auto"/>
        <w:jc w:val="both"/>
        <w:rPr>
          <w:rFonts w:ascii="Times New Roman" w:hAnsi="Times New Roman" w:cs="Times New Roman"/>
        </w:rPr>
      </w:pPr>
    </w:p>
    <w:p w:rsidR="00975CFA" w:rsidRDefault="00975CFA" w:rsidP="00D91613">
      <w:pPr>
        <w:tabs>
          <w:tab w:val="left" w:pos="3318"/>
        </w:tabs>
        <w:rPr>
          <w:u w:val="single"/>
        </w:rPr>
      </w:pPr>
    </w:p>
    <w:p w:rsidR="00D91613" w:rsidRPr="00387B3A" w:rsidRDefault="00D91613"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Si una planta homocigótica de tallo alto (AA) se cruza con una homocigótica de tallo enano (aa), sabiendo que el tallo alto es dominante sobre el tallo enano, ¿Cómo serán los genotipos y fenotipos de la F1 y de la F2?</w:t>
      </w:r>
    </w:p>
    <w:p w:rsidR="00D91613" w:rsidRPr="00387B3A" w:rsidRDefault="00D91613"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 xml:space="preserve">Al cruzar dos moscas negras se obtiene una descendencia formada por 216 moscas negras y 72 blancas. Representando por NN el color negro y por </w:t>
      </w:r>
      <w:proofErr w:type="spellStart"/>
      <w:r w:rsidRPr="00387B3A">
        <w:rPr>
          <w:rFonts w:ascii="Times New Roman" w:hAnsi="Times New Roman" w:cs="Times New Roman"/>
        </w:rPr>
        <w:t>nn</w:t>
      </w:r>
      <w:proofErr w:type="spellEnd"/>
      <w:r w:rsidRPr="00387B3A">
        <w:rPr>
          <w:rFonts w:ascii="Times New Roman" w:hAnsi="Times New Roman" w:cs="Times New Roman"/>
        </w:rPr>
        <w:t xml:space="preserve"> el color blanco, razónese el cruzamiento y cuál será el genotipo de las moscas que se cruzan y de la descendencia obtenida.</w:t>
      </w:r>
    </w:p>
    <w:p w:rsidR="00D91613" w:rsidRPr="00387B3A" w:rsidRDefault="00D91613"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Una mariposa de alas grises se cruza con una de alas negras y se obtiene un descendencia formada por 116 mariposas de alas negras y 115 mariposas de alas grises. Si la mariposa de alas grises se cruza con una de alas blancas se obtienen 93 mariposas de alas blancas y 94 mariposas de alas grises. Razona ambos cruzamientos indicando cómo son los genotipos de las mariposas que se cruzan y de la descendencia. Los caracteres blanco (B) y negro (N) son codominantes. Las mariposas grises son heterocigotos (BN), mientras que las blancas (BB) y las negras (NN) son homocigotos.</w:t>
      </w:r>
    </w:p>
    <w:p w:rsidR="00D91613" w:rsidRPr="00387B3A" w:rsidRDefault="00D91613"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Un ratón A de pelo blanco se cruza con uno de pelo negro y toda la descendencia obtenida es de pelo blanco. Otro ratón B también de pelo blanco se cruza también con uno de pelo negro y se obtiene una descendencia formada por 8 ratones de pelo blanco y 8 de pelo negro. ¿Cuál de los ratones A o B será homocigótico y cuál heterocigótico? Razona la respuesta. El carácter blanco es dominante y el ratón B es heterocigoto. (B → blanco; b → negro)</w:t>
      </w:r>
      <w:r w:rsidR="002C6400" w:rsidRPr="00387B3A">
        <w:rPr>
          <w:rFonts w:ascii="Times New Roman" w:hAnsi="Times New Roman" w:cs="Times New Roman"/>
        </w:rPr>
        <w:t xml:space="preserve"> </w:t>
      </w:r>
    </w:p>
    <w:p w:rsidR="002C6400" w:rsidRPr="00387B3A" w:rsidRDefault="002C6400"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Una planta de jardín presenta dos variedades: una de flores rojas y hojas alargadas y otra de flores blancas y hojas pequeñas. El carácter color de las flores sigue una herencia intermedia, y el carácter tamaño de la hoja presenta dominancia del carácter alargado. Si se cruzan ambas variedades, ¿Qué proporciones genotípicas y fenotípicas aparecerán en la F2? ¿Qué proporción de las flores rojas y hojas alargadas de la F2 serán homocigóticas? R → flor roja; B → flor blanca. A → hojas alargadas; a → hojas pequeñas</w:t>
      </w:r>
    </w:p>
    <w:p w:rsidR="002C6400" w:rsidRPr="00387B3A" w:rsidRDefault="002C6400"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¿Qué proporción genotípica cabe esperar en un matrimonio entre un hombre daltónico y una mujer portadora? ¿Qué proporción de daltónicos cabe esperar en la familia si tiene ocho hijos? El daltonismo se debe a un gen recesivo ligado al sexo. Si representamos como X</w:t>
      </w:r>
      <w:r w:rsidRPr="00387B3A">
        <w:rPr>
          <w:rFonts w:ascii="Times New Roman" w:hAnsi="Times New Roman" w:cs="Times New Roman"/>
          <w:vertAlign w:val="superscript"/>
        </w:rPr>
        <w:t>d</w:t>
      </w:r>
      <w:r w:rsidRPr="00387B3A">
        <w:rPr>
          <w:rFonts w:ascii="Times New Roman" w:hAnsi="Times New Roman" w:cs="Times New Roman"/>
        </w:rPr>
        <w:t xml:space="preserve"> el cromosoma X portador del gen del daltonismo y como X el que posee el dominante que determina la visión normal.</w:t>
      </w:r>
    </w:p>
    <w:p w:rsidR="006C5D6F" w:rsidRDefault="006C5D6F" w:rsidP="00D91613">
      <w:pPr>
        <w:pStyle w:val="Prrafodelista"/>
        <w:numPr>
          <w:ilvl w:val="0"/>
          <w:numId w:val="1"/>
        </w:numPr>
        <w:tabs>
          <w:tab w:val="left" w:pos="3318"/>
        </w:tabs>
        <w:rPr>
          <w:rFonts w:ascii="Times New Roman" w:hAnsi="Times New Roman" w:cs="Times New Roman"/>
        </w:rPr>
      </w:pPr>
      <w:r w:rsidRPr="00387B3A">
        <w:rPr>
          <w:rFonts w:ascii="Times New Roman" w:hAnsi="Times New Roman" w:cs="Times New Roman"/>
        </w:rPr>
        <w:t>Se cruzan tomates rojos híbridos y de tamaño normal homocigóticos con la variedad amarilla enana. ¿Qué proporción de los tomates rojos que salen en la F2 serán enanos? (Los alelos dominantes son color rojo y tamaño normal). R → color rojo; r → color amarillo (R &gt; r). N → variedad normal; n → variedad enana (N &gt; n)</w:t>
      </w:r>
    </w:p>
    <w:p w:rsidR="0043432B" w:rsidRDefault="0043432B" w:rsidP="00D91613">
      <w:pPr>
        <w:pStyle w:val="Prrafodelista"/>
        <w:numPr>
          <w:ilvl w:val="0"/>
          <w:numId w:val="1"/>
        </w:numPr>
        <w:tabs>
          <w:tab w:val="left" w:pos="3318"/>
        </w:tabs>
        <w:rPr>
          <w:rFonts w:ascii="Times New Roman" w:hAnsi="Times New Roman" w:cs="Times New Roman"/>
        </w:rPr>
      </w:pPr>
      <w:r>
        <w:rPr>
          <w:rFonts w:ascii="Times New Roman" w:hAnsi="Times New Roman" w:cs="Times New Roman"/>
        </w:rPr>
        <w:t>La lana negra de los borregos se debe a un alelo recesivo (b), y la lana blanca a un alelo dominante (B). Indicar como serían los fenotipos y genotipos de F</w:t>
      </w:r>
      <w:r>
        <w:rPr>
          <w:rFonts w:ascii="Times New Roman" w:hAnsi="Times New Roman" w:cs="Times New Roman"/>
          <w:vertAlign w:val="subscript"/>
        </w:rPr>
        <w:t>1</w:t>
      </w:r>
      <w:r>
        <w:rPr>
          <w:rFonts w:ascii="Times New Roman" w:hAnsi="Times New Roman" w:cs="Times New Roman"/>
        </w:rPr>
        <w:t xml:space="preserve"> y F</w:t>
      </w:r>
      <w:r>
        <w:rPr>
          <w:rFonts w:ascii="Times New Roman" w:hAnsi="Times New Roman" w:cs="Times New Roman"/>
          <w:vertAlign w:val="subscript"/>
        </w:rPr>
        <w:t>2</w:t>
      </w:r>
      <w:r>
        <w:rPr>
          <w:rFonts w:ascii="Times New Roman" w:hAnsi="Times New Roman" w:cs="Times New Roman"/>
        </w:rPr>
        <w:t xml:space="preserve"> de la descendencia entre un carnero de lana negra y una oveja homocigota de lana blanca.</w:t>
      </w:r>
    </w:p>
    <w:p w:rsidR="0043432B" w:rsidRDefault="0043432B" w:rsidP="00D91613">
      <w:pPr>
        <w:pStyle w:val="Prrafodelista"/>
        <w:numPr>
          <w:ilvl w:val="0"/>
          <w:numId w:val="1"/>
        </w:numPr>
        <w:tabs>
          <w:tab w:val="left" w:pos="3318"/>
        </w:tabs>
        <w:rPr>
          <w:rFonts w:ascii="Times New Roman" w:hAnsi="Times New Roman" w:cs="Times New Roman"/>
        </w:rPr>
      </w:pPr>
      <w:r>
        <w:rPr>
          <w:rFonts w:ascii="Times New Roman" w:hAnsi="Times New Roman" w:cs="Times New Roman"/>
        </w:rPr>
        <w:t xml:space="preserve">Se cruzaron plantas de pimiento picante </w:t>
      </w:r>
      <w:r w:rsidR="007B2A59">
        <w:rPr>
          <w:rFonts w:ascii="Times New Roman" w:hAnsi="Times New Roman" w:cs="Times New Roman"/>
        </w:rPr>
        <w:t>con plantas de pimientos dulces. La F</w:t>
      </w:r>
      <w:r w:rsidR="007B2A59">
        <w:rPr>
          <w:rFonts w:ascii="Times New Roman" w:hAnsi="Times New Roman" w:cs="Times New Roman"/>
          <w:vertAlign w:val="subscript"/>
        </w:rPr>
        <w:t>1</w:t>
      </w:r>
      <w:r w:rsidR="007B2A59">
        <w:rPr>
          <w:rFonts w:ascii="Times New Roman" w:hAnsi="Times New Roman" w:cs="Times New Roman"/>
        </w:rPr>
        <w:t xml:space="preserve"> fue de frutos picantes y  en la F</w:t>
      </w:r>
      <w:r w:rsidR="007B2A59">
        <w:rPr>
          <w:rFonts w:ascii="Times New Roman" w:hAnsi="Times New Roman" w:cs="Times New Roman"/>
          <w:vertAlign w:val="subscript"/>
        </w:rPr>
        <w:t>2</w:t>
      </w:r>
      <w:r w:rsidR="007B2A59">
        <w:rPr>
          <w:rFonts w:ascii="Times New Roman" w:hAnsi="Times New Roman" w:cs="Times New Roman"/>
        </w:rPr>
        <w:t xml:space="preserve"> se obtuvieron 32 plantas de pimientos picantes y 10 de pimientos dulces</w:t>
      </w:r>
    </w:p>
    <w:p w:rsidR="007B2A59" w:rsidRDefault="007B2A59" w:rsidP="007B2A59">
      <w:pPr>
        <w:pStyle w:val="Prrafodelista"/>
        <w:numPr>
          <w:ilvl w:val="0"/>
          <w:numId w:val="2"/>
        </w:numPr>
        <w:tabs>
          <w:tab w:val="left" w:pos="3318"/>
        </w:tabs>
        <w:rPr>
          <w:rFonts w:ascii="Times New Roman" w:hAnsi="Times New Roman" w:cs="Times New Roman"/>
        </w:rPr>
      </w:pPr>
      <w:r>
        <w:rPr>
          <w:rFonts w:ascii="Times New Roman" w:hAnsi="Times New Roman" w:cs="Times New Roman"/>
        </w:rPr>
        <w:t>¿Cuántas de las plantas picantes de la F</w:t>
      </w:r>
      <w:r>
        <w:rPr>
          <w:rFonts w:ascii="Times New Roman" w:hAnsi="Times New Roman" w:cs="Times New Roman"/>
          <w:vertAlign w:val="subscript"/>
        </w:rPr>
        <w:t>2</w:t>
      </w:r>
      <w:r>
        <w:rPr>
          <w:rFonts w:ascii="Times New Roman" w:hAnsi="Times New Roman" w:cs="Times New Roman"/>
        </w:rPr>
        <w:t xml:space="preserve"> serán homocigotas y cuántas heterocigotas?</w:t>
      </w:r>
    </w:p>
    <w:p w:rsidR="007B2A59" w:rsidRDefault="007B2A59" w:rsidP="007B2A59">
      <w:pPr>
        <w:pStyle w:val="Prrafodelista"/>
        <w:numPr>
          <w:ilvl w:val="0"/>
          <w:numId w:val="2"/>
        </w:numPr>
        <w:tabs>
          <w:tab w:val="left" w:pos="3318"/>
        </w:tabs>
        <w:rPr>
          <w:rFonts w:ascii="Times New Roman" w:hAnsi="Times New Roman" w:cs="Times New Roman"/>
        </w:rPr>
      </w:pPr>
      <w:r>
        <w:rPr>
          <w:rFonts w:ascii="Times New Roman" w:hAnsi="Times New Roman" w:cs="Times New Roman"/>
        </w:rPr>
        <w:t>¿Cómo averiguar cuáles de las 32 plantas picantes de la F</w:t>
      </w:r>
      <w:r>
        <w:rPr>
          <w:rFonts w:ascii="Times New Roman" w:hAnsi="Times New Roman" w:cs="Times New Roman"/>
          <w:vertAlign w:val="subscript"/>
        </w:rPr>
        <w:t>2</w:t>
      </w:r>
      <w:r>
        <w:rPr>
          <w:rFonts w:ascii="Times New Roman" w:hAnsi="Times New Roman" w:cs="Times New Roman"/>
        </w:rPr>
        <w:t xml:space="preserve"> son heterocigotas?</w:t>
      </w:r>
    </w:p>
    <w:p w:rsidR="009931B0" w:rsidRPr="009931B0" w:rsidRDefault="007B2A59" w:rsidP="009931B0">
      <w:pPr>
        <w:pStyle w:val="Prrafodelista"/>
        <w:numPr>
          <w:ilvl w:val="0"/>
          <w:numId w:val="1"/>
        </w:numPr>
        <w:tabs>
          <w:tab w:val="left" w:pos="3318"/>
        </w:tabs>
        <w:rPr>
          <w:rFonts w:ascii="Times New Roman" w:hAnsi="Times New Roman" w:cs="Times New Roman"/>
        </w:rPr>
      </w:pPr>
      <w:r w:rsidRPr="009931B0">
        <w:rPr>
          <w:rFonts w:ascii="Times New Roman" w:hAnsi="Times New Roman" w:cs="Times New Roman"/>
        </w:rPr>
        <w:t xml:space="preserve">Se cruzan arvejas del siguiente genotipo para textura de semillas: Ll x LL, siendo la característica “liso” </w:t>
      </w:r>
    </w:p>
    <w:p w:rsidR="007B2A59" w:rsidRPr="009931B0" w:rsidRDefault="009931B0" w:rsidP="009931B0">
      <w:pPr>
        <w:pStyle w:val="Prrafodelista"/>
        <w:tabs>
          <w:tab w:val="left" w:pos="3318"/>
        </w:tabs>
        <w:rPr>
          <w:rFonts w:ascii="Times New Roman" w:hAnsi="Times New Roman" w:cs="Times New Roman"/>
        </w:rPr>
      </w:pPr>
      <w:r w:rsidRPr="009931B0">
        <w:rPr>
          <w:rFonts w:ascii="Times New Roman" w:hAnsi="Times New Roman" w:cs="Times New Roman"/>
        </w:rPr>
        <w:t>Dominante</w:t>
      </w:r>
      <w:r w:rsidR="007B2A59" w:rsidRPr="009931B0">
        <w:rPr>
          <w:rFonts w:ascii="Times New Roman" w:hAnsi="Times New Roman" w:cs="Times New Roman"/>
        </w:rPr>
        <w:t xml:space="preserve"> respecto a rugoso. ¿Qué genotipo de los padres volverá a aparecer en F1?</w:t>
      </w:r>
    </w:p>
    <w:p w:rsidR="006C5D6F" w:rsidRPr="00D91613" w:rsidRDefault="006C5D6F" w:rsidP="00975CFA">
      <w:pPr>
        <w:pStyle w:val="Prrafodelista"/>
        <w:tabs>
          <w:tab w:val="left" w:pos="3318"/>
        </w:tabs>
      </w:pPr>
    </w:p>
    <w:sectPr w:rsidR="006C5D6F" w:rsidRPr="00D91613" w:rsidSect="00D91613">
      <w:pgSz w:w="12242" w:h="20163"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4081"/>
    <w:multiLevelType w:val="hybridMultilevel"/>
    <w:tmpl w:val="C68A1B6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6D76DF0"/>
    <w:multiLevelType w:val="hybridMultilevel"/>
    <w:tmpl w:val="BC4C549C"/>
    <w:lvl w:ilvl="0" w:tplc="845E836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613"/>
    <w:rsid w:val="000A6B21"/>
    <w:rsid w:val="002C6400"/>
    <w:rsid w:val="00387B3A"/>
    <w:rsid w:val="0043432B"/>
    <w:rsid w:val="006C5D6F"/>
    <w:rsid w:val="007B2A59"/>
    <w:rsid w:val="009174E3"/>
    <w:rsid w:val="00975CFA"/>
    <w:rsid w:val="009931B0"/>
    <w:rsid w:val="009F55ED"/>
    <w:rsid w:val="00AA2A43"/>
    <w:rsid w:val="00D91613"/>
    <w:rsid w:val="00F516DB"/>
    <w:rsid w:val="00FF6B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1613"/>
    <w:pPr>
      <w:ind w:left="720"/>
      <w:contextualSpacing/>
    </w:pPr>
  </w:style>
  <w:style w:type="paragraph" w:styleId="Textodeglobo">
    <w:name w:val="Balloon Text"/>
    <w:basedOn w:val="Normal"/>
    <w:link w:val="TextodegloboCar"/>
    <w:uiPriority w:val="99"/>
    <w:semiHidden/>
    <w:unhideWhenUsed/>
    <w:rsid w:val="00975C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C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91613"/>
    <w:pPr>
      <w:ind w:left="720"/>
      <w:contextualSpacing/>
    </w:pPr>
  </w:style>
  <w:style w:type="paragraph" w:styleId="Textodeglobo">
    <w:name w:val="Balloon Text"/>
    <w:basedOn w:val="Normal"/>
    <w:link w:val="TextodegloboCar"/>
    <w:uiPriority w:val="99"/>
    <w:semiHidden/>
    <w:unhideWhenUsed/>
    <w:rsid w:val="00975C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5C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615</Words>
  <Characters>3388</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Usuario</cp:lastModifiedBy>
  <cp:revision>2</cp:revision>
  <dcterms:created xsi:type="dcterms:W3CDTF">2020-03-23T03:21:00Z</dcterms:created>
  <dcterms:modified xsi:type="dcterms:W3CDTF">2020-03-23T03:21:00Z</dcterms:modified>
</cp:coreProperties>
</file>