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99" w:rsidRDefault="00945A92">
      <w:r>
        <w:rPr>
          <w:b/>
          <w:noProof/>
          <w:lang w:val="en-US"/>
        </w:rPr>
        <w:drawing>
          <wp:inline distT="0" distB="0" distL="0" distR="0" wp14:anchorId="12525742" wp14:editId="7BEA2749">
            <wp:extent cx="773625" cy="274693"/>
            <wp:effectExtent l="0" t="0" r="7620" b="0"/>
            <wp:docPr id="1" name="Imagen 1" descr="Descripción: 22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22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06" cy="28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71D4">
        <w:t xml:space="preserve">                                                                                                            Prof. Etna Vivar N.</w:t>
      </w:r>
    </w:p>
    <w:p w:rsidR="001471D4" w:rsidRDefault="00945A92" w:rsidP="001471D4">
      <w:pPr>
        <w:spacing w:after="0" w:line="240" w:lineRule="auto"/>
        <w:rPr>
          <w:b/>
        </w:rPr>
      </w:pPr>
      <w:r w:rsidRPr="00945A92">
        <w:rPr>
          <w:b/>
        </w:rPr>
        <w:t xml:space="preserve">  </w:t>
      </w:r>
      <w:r w:rsidR="001471D4">
        <w:rPr>
          <w:b/>
        </w:rPr>
        <w:t xml:space="preserve">                          </w:t>
      </w:r>
      <w:r w:rsidRPr="00945A92">
        <w:rPr>
          <w:b/>
        </w:rPr>
        <w:t xml:space="preserve">      </w:t>
      </w:r>
      <w:r w:rsidR="001471D4">
        <w:rPr>
          <w:b/>
        </w:rPr>
        <w:t xml:space="preserve">Guía de trabajo </w:t>
      </w:r>
      <w:r w:rsidR="00FA3E67">
        <w:rPr>
          <w:b/>
        </w:rPr>
        <w:t>N°2</w:t>
      </w:r>
      <w:r w:rsidRPr="00945A92">
        <w:rPr>
          <w:b/>
        </w:rPr>
        <w:t xml:space="preserve"> de Historia, Geografía y Ciencias sociales</w:t>
      </w:r>
      <w:r w:rsidR="001471D4">
        <w:rPr>
          <w:b/>
        </w:rPr>
        <w:t xml:space="preserve"> 7°Años</w:t>
      </w:r>
    </w:p>
    <w:p w:rsidR="001471D4" w:rsidRDefault="001471D4" w:rsidP="001471D4">
      <w:pPr>
        <w:spacing w:after="0" w:line="240" w:lineRule="auto"/>
        <w:rPr>
          <w:b/>
        </w:rPr>
      </w:pPr>
      <w:bookmarkStart w:id="0" w:name="_GoBack"/>
      <w:bookmarkEnd w:id="0"/>
    </w:p>
    <w:p w:rsidR="001471D4" w:rsidRDefault="00945A92">
      <w:r>
        <w:rPr>
          <w:b/>
        </w:rPr>
        <w:t xml:space="preserve"> </w:t>
      </w:r>
      <w:r w:rsidR="001471D4">
        <w:rPr>
          <w:b/>
        </w:rPr>
        <w:t>Nombre del alumno</w:t>
      </w:r>
      <w:r w:rsidR="001471D4" w:rsidRPr="001471D4">
        <w:t>………………………………………………………………</w:t>
      </w:r>
      <w:r w:rsidR="001471D4">
        <w:t>………………Curso………………….Fecha……………….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4"/>
      </w:tblGrid>
      <w:tr w:rsidR="001471D4" w:rsidTr="001471D4">
        <w:tc>
          <w:tcPr>
            <w:tcW w:w="9774" w:type="dxa"/>
          </w:tcPr>
          <w:p w:rsidR="001471D4" w:rsidRDefault="001471D4" w:rsidP="001471D4">
            <w:pPr>
              <w:rPr>
                <w:b/>
              </w:rPr>
            </w:pPr>
          </w:p>
          <w:p w:rsidR="001471D4" w:rsidRDefault="001471D4" w:rsidP="001471D4">
            <w:pPr>
              <w:rPr>
                <w:rFonts w:ascii="Arial" w:eastAsia="Times New Roman" w:hAnsi="Arial" w:cs="Arial"/>
                <w:lang w:eastAsia="es-CL"/>
              </w:rPr>
            </w:pPr>
            <w:r w:rsidRPr="00D22EC0">
              <w:rPr>
                <w:b/>
              </w:rPr>
              <w:t>O.A</w:t>
            </w:r>
            <w:r>
              <w:t xml:space="preserve">. </w:t>
            </w:r>
            <w:r w:rsidRPr="00945A92">
              <w:rPr>
                <w:rFonts w:ascii="Arial" w:eastAsia="Times New Roman" w:hAnsi="Arial" w:cs="Arial"/>
                <w:lang w:eastAsia="es-CL"/>
              </w:rPr>
              <w:t>Caracterizar geográficamente las regiones político-administrativas del país, destacando los</w:t>
            </w:r>
            <w:r>
              <w:rPr>
                <w:rFonts w:ascii="Arial" w:eastAsia="Times New Roman" w:hAnsi="Arial" w:cs="Arial"/>
                <w:lang w:eastAsia="es-CL"/>
              </w:rPr>
              <w:t xml:space="preserve"> </w:t>
            </w:r>
            <w:r w:rsidRPr="00945A92">
              <w:rPr>
                <w:rFonts w:ascii="Arial" w:eastAsia="Times New Roman" w:hAnsi="Arial" w:cs="Arial"/>
                <w:lang w:eastAsia="es-CL"/>
              </w:rPr>
              <w:t>rasgos físicos  y humanos que les dan unidad</w:t>
            </w:r>
            <w:r>
              <w:rPr>
                <w:rFonts w:ascii="Arial" w:eastAsia="Times New Roman" w:hAnsi="Arial" w:cs="Arial"/>
                <w:lang w:eastAsia="es-CL"/>
              </w:rPr>
              <w:t>.</w:t>
            </w:r>
          </w:p>
          <w:p w:rsidR="001471D4" w:rsidRDefault="001471D4"/>
        </w:tc>
      </w:tr>
    </w:tbl>
    <w:p w:rsidR="00945A92" w:rsidRPr="002804DC" w:rsidRDefault="00945A92">
      <w:pPr>
        <w:rPr>
          <w:b/>
        </w:rPr>
      </w:pPr>
      <w:r w:rsidRPr="001471D4">
        <w:t xml:space="preserve">                                                                                                                     </w:t>
      </w:r>
    </w:p>
    <w:p w:rsidR="002804DC" w:rsidRDefault="002804DC" w:rsidP="00945A92">
      <w:pPr>
        <w:rPr>
          <w:rFonts w:ascii="Arial" w:eastAsia="Times New Roman" w:hAnsi="Arial" w:cs="Arial"/>
          <w:b/>
          <w:lang w:eastAsia="es-CL"/>
        </w:rPr>
      </w:pPr>
      <w:r>
        <w:rPr>
          <w:rFonts w:ascii="Arial" w:eastAsia="Times New Roman" w:hAnsi="Arial" w:cs="Arial"/>
          <w:b/>
          <w:lang w:eastAsia="es-CL"/>
        </w:rPr>
        <w:t>Acti</w:t>
      </w:r>
      <w:r w:rsidRPr="002804DC">
        <w:rPr>
          <w:rFonts w:ascii="Arial" w:eastAsia="Times New Roman" w:hAnsi="Arial" w:cs="Arial"/>
          <w:b/>
          <w:lang w:eastAsia="es-CL"/>
        </w:rPr>
        <w:t>vidades.-</w:t>
      </w:r>
    </w:p>
    <w:p w:rsidR="002804DC" w:rsidRDefault="002804DC" w:rsidP="00945A92">
      <w:pPr>
        <w:rPr>
          <w:rFonts w:ascii="Arial" w:eastAsia="Times New Roman" w:hAnsi="Arial" w:cs="Arial"/>
          <w:lang w:eastAsia="es-CL"/>
        </w:rPr>
      </w:pPr>
      <w:r w:rsidRPr="002804DC">
        <w:rPr>
          <w:rFonts w:ascii="Arial" w:eastAsia="Times New Roman" w:hAnsi="Arial" w:cs="Arial"/>
          <w:lang w:eastAsia="es-CL"/>
        </w:rPr>
        <w:t>Realiza lectura de texto de 6 básico unidad</w:t>
      </w:r>
      <w:r>
        <w:rPr>
          <w:rFonts w:ascii="Arial" w:eastAsia="Times New Roman" w:hAnsi="Arial" w:cs="Arial"/>
          <w:lang w:eastAsia="es-CL"/>
        </w:rPr>
        <w:t xml:space="preserve"> </w:t>
      </w:r>
      <w:r w:rsidR="00FA7A6E">
        <w:rPr>
          <w:rFonts w:ascii="Arial" w:eastAsia="Times New Roman" w:hAnsi="Arial" w:cs="Arial"/>
          <w:lang w:eastAsia="es-CL"/>
        </w:rPr>
        <w:t>3</w:t>
      </w:r>
      <w:r>
        <w:rPr>
          <w:rFonts w:ascii="Arial" w:eastAsia="Times New Roman" w:hAnsi="Arial" w:cs="Arial"/>
          <w:lang w:eastAsia="es-CL"/>
        </w:rPr>
        <w:t xml:space="preserve">: </w:t>
      </w:r>
      <w:r w:rsidR="00FA7A6E">
        <w:rPr>
          <w:rFonts w:ascii="Arial" w:eastAsia="Times New Roman" w:hAnsi="Arial" w:cs="Arial"/>
          <w:lang w:eastAsia="es-CL"/>
        </w:rPr>
        <w:t>¿</w:t>
      </w:r>
      <w:r>
        <w:rPr>
          <w:rFonts w:ascii="Arial" w:eastAsia="Times New Roman" w:hAnsi="Arial" w:cs="Arial"/>
          <w:lang w:eastAsia="es-CL"/>
        </w:rPr>
        <w:t>“</w:t>
      </w:r>
      <w:r w:rsidR="00FA7A6E">
        <w:rPr>
          <w:rFonts w:ascii="Arial" w:eastAsia="Times New Roman" w:hAnsi="Arial" w:cs="Arial"/>
          <w:lang w:eastAsia="es-CL"/>
        </w:rPr>
        <w:t>Cómo analizar las características físicas, humanas y económicas de mi región y localidad?</w:t>
      </w:r>
      <w:proofErr w:type="gramStart"/>
      <w:r>
        <w:rPr>
          <w:rFonts w:ascii="Arial" w:eastAsia="Times New Roman" w:hAnsi="Arial" w:cs="Arial"/>
          <w:lang w:eastAsia="es-CL"/>
        </w:rPr>
        <w:t>”,págs.</w:t>
      </w:r>
      <w:proofErr w:type="gramEnd"/>
      <w:r w:rsidR="00FA7A6E">
        <w:rPr>
          <w:rFonts w:ascii="Arial" w:eastAsia="Times New Roman" w:hAnsi="Arial" w:cs="Arial"/>
          <w:lang w:eastAsia="es-CL"/>
        </w:rPr>
        <w:t>106-157,</w:t>
      </w:r>
      <w:r>
        <w:rPr>
          <w:rFonts w:ascii="Arial" w:eastAsia="Times New Roman" w:hAnsi="Arial" w:cs="Arial"/>
          <w:lang w:eastAsia="es-CL"/>
        </w:rPr>
        <w:t xml:space="preserve"> y luego contesta:</w:t>
      </w:r>
    </w:p>
    <w:p w:rsidR="002804DC" w:rsidRDefault="002804DC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1.- ¿</w:t>
      </w:r>
      <w:r w:rsidR="00E063BC">
        <w:rPr>
          <w:rFonts w:ascii="Arial" w:eastAsia="Times New Roman" w:hAnsi="Arial" w:cs="Arial"/>
          <w:lang w:eastAsia="es-CL"/>
        </w:rPr>
        <w:t>Por qué es necesaria una división político-administrativa de Chile? Explica dos ideas.</w:t>
      </w:r>
    </w:p>
    <w:p w:rsidR="001471D4" w:rsidRDefault="00EE6E5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471D4">
        <w:rPr>
          <w:rFonts w:ascii="Arial" w:eastAsia="Times New Roman" w:hAnsi="Arial" w:cs="Arial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063BC" w:rsidRDefault="001471D4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2.- Según el texto, </w:t>
      </w:r>
      <w:r w:rsidR="001958AA">
        <w:rPr>
          <w:rFonts w:ascii="Arial" w:eastAsia="Times New Roman" w:hAnsi="Arial" w:cs="Arial"/>
          <w:lang w:eastAsia="es-CL"/>
        </w:rPr>
        <w:t>(pág.</w:t>
      </w:r>
      <w:proofErr w:type="gramStart"/>
      <w:r w:rsidR="001958AA">
        <w:rPr>
          <w:rFonts w:ascii="Arial" w:eastAsia="Times New Roman" w:hAnsi="Arial" w:cs="Arial"/>
          <w:lang w:eastAsia="es-CL"/>
        </w:rPr>
        <w:t>112)</w:t>
      </w:r>
      <w:r w:rsidR="00E063BC">
        <w:rPr>
          <w:rFonts w:ascii="Arial" w:eastAsia="Times New Roman" w:hAnsi="Arial" w:cs="Arial"/>
          <w:lang w:eastAsia="es-CL"/>
        </w:rPr>
        <w:t>¿</w:t>
      </w:r>
      <w:proofErr w:type="gramEnd"/>
      <w:r w:rsidR="00E063BC">
        <w:rPr>
          <w:rFonts w:ascii="Arial" w:eastAsia="Times New Roman" w:hAnsi="Arial" w:cs="Arial"/>
          <w:lang w:eastAsia="es-CL"/>
        </w:rPr>
        <w:t>Cómo se divide</w:t>
      </w:r>
      <w:r w:rsidR="001958AA">
        <w:rPr>
          <w:rFonts w:ascii="Arial" w:eastAsia="Times New Roman" w:hAnsi="Arial" w:cs="Arial"/>
          <w:lang w:eastAsia="es-CL"/>
        </w:rPr>
        <w:t xml:space="preserve"> hoy</w:t>
      </w:r>
      <w:r w:rsidR="00E063BC">
        <w:rPr>
          <w:rFonts w:ascii="Arial" w:eastAsia="Times New Roman" w:hAnsi="Arial" w:cs="Arial"/>
          <w:lang w:eastAsia="es-CL"/>
        </w:rPr>
        <w:t xml:space="preserve"> Chile?</w:t>
      </w:r>
    </w:p>
    <w:p w:rsidR="00E063BC" w:rsidRDefault="00E063BC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E0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3.- Con ayuda de tu diccionario investigo los conceptos de:</w:t>
      </w:r>
    </w:p>
    <w:p w:rsidR="00CC5E0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Región…………………………………………………………………………………………………………………………………………………………………………………………………………………………..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C5E0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Provincia…………………………………………………………………………………………………………………………………………………………………………………………………………………………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5E0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Comuna……………………………………………………………………………………………………………………………………………………………………………………………………………………………..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04DC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4</w:t>
      </w:r>
      <w:r w:rsidR="00E063BC">
        <w:rPr>
          <w:rFonts w:ascii="Arial" w:eastAsia="Times New Roman" w:hAnsi="Arial" w:cs="Arial"/>
          <w:lang w:eastAsia="es-CL"/>
        </w:rPr>
        <w:t>.-</w:t>
      </w:r>
      <w:r w:rsidR="001958AA">
        <w:rPr>
          <w:rFonts w:ascii="Arial" w:eastAsia="Times New Roman" w:hAnsi="Arial" w:cs="Arial"/>
          <w:lang w:eastAsia="es-CL"/>
        </w:rPr>
        <w:t xml:space="preserve"> Averigua, </w:t>
      </w:r>
      <w:r w:rsidR="00931967">
        <w:rPr>
          <w:rFonts w:ascii="Arial" w:eastAsia="Times New Roman" w:hAnsi="Arial" w:cs="Arial"/>
          <w:lang w:eastAsia="es-CL"/>
        </w:rPr>
        <w:t>¿</w:t>
      </w:r>
      <w:r w:rsidR="002804DC">
        <w:rPr>
          <w:rFonts w:ascii="Arial" w:eastAsia="Times New Roman" w:hAnsi="Arial" w:cs="Arial"/>
          <w:lang w:eastAsia="es-CL"/>
        </w:rPr>
        <w:t xml:space="preserve">Qué autoridad tiene el gobierno de Chile a nivel </w:t>
      </w:r>
      <w:r w:rsidR="002804DC" w:rsidRPr="00931967">
        <w:rPr>
          <w:rFonts w:ascii="Arial" w:eastAsia="Times New Roman" w:hAnsi="Arial" w:cs="Arial"/>
          <w:b/>
          <w:lang w:eastAsia="es-CL"/>
        </w:rPr>
        <w:t>regional</w:t>
      </w:r>
      <w:r w:rsidR="002804DC">
        <w:rPr>
          <w:rFonts w:ascii="Arial" w:eastAsia="Times New Roman" w:hAnsi="Arial" w:cs="Arial"/>
          <w:lang w:eastAsia="es-CL"/>
        </w:rPr>
        <w:t xml:space="preserve">, </w:t>
      </w:r>
      <w:r w:rsidR="002804DC" w:rsidRPr="00931967">
        <w:rPr>
          <w:rFonts w:ascii="Arial" w:eastAsia="Times New Roman" w:hAnsi="Arial" w:cs="Arial"/>
          <w:b/>
          <w:lang w:eastAsia="es-CL"/>
        </w:rPr>
        <w:t>provincial,</w:t>
      </w:r>
      <w:r w:rsidR="002804DC">
        <w:rPr>
          <w:rFonts w:ascii="Arial" w:eastAsia="Times New Roman" w:hAnsi="Arial" w:cs="Arial"/>
          <w:lang w:eastAsia="es-CL"/>
        </w:rPr>
        <w:t xml:space="preserve"> y </w:t>
      </w:r>
      <w:r w:rsidR="002804DC" w:rsidRPr="00931967">
        <w:rPr>
          <w:rFonts w:ascii="Arial" w:eastAsia="Times New Roman" w:hAnsi="Arial" w:cs="Arial"/>
          <w:b/>
          <w:lang w:eastAsia="es-CL"/>
        </w:rPr>
        <w:t>comunal</w:t>
      </w:r>
      <w:r w:rsidR="002804DC">
        <w:rPr>
          <w:rFonts w:ascii="Arial" w:eastAsia="Times New Roman" w:hAnsi="Arial" w:cs="Arial"/>
          <w:lang w:eastAsia="es-CL"/>
        </w:rPr>
        <w:t>?</w:t>
      </w:r>
      <w:r w:rsidR="00931967">
        <w:rPr>
          <w:rFonts w:ascii="Arial" w:eastAsia="Times New Roman" w:hAnsi="Arial" w:cs="Arial"/>
          <w:lang w:eastAsia="es-CL"/>
        </w:rPr>
        <w:t xml:space="preserve"> Describe las funciones de la autoridad en cada una.</w:t>
      </w:r>
    </w:p>
    <w:p w:rsidR="00EE6E53" w:rsidRDefault="00EE6E5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1967">
        <w:rPr>
          <w:rFonts w:ascii="Arial" w:eastAsia="Times New Roman" w:hAnsi="Arial" w:cs="Arial"/>
          <w:lang w:eastAsia="es-CL"/>
        </w:rPr>
        <w:t>………</w:t>
      </w:r>
      <w:r w:rsidR="00366569">
        <w:rPr>
          <w:rFonts w:ascii="Arial" w:eastAsia="Times New Roman" w:hAnsi="Arial" w:cs="Arial"/>
          <w:lang w:eastAsia="es-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E6E5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5</w:t>
      </w:r>
      <w:r w:rsidR="002804DC">
        <w:rPr>
          <w:rFonts w:ascii="Arial" w:eastAsia="Times New Roman" w:hAnsi="Arial" w:cs="Arial"/>
          <w:lang w:eastAsia="es-CL"/>
        </w:rPr>
        <w:t xml:space="preserve">.- </w:t>
      </w:r>
      <w:r w:rsidR="00366569">
        <w:rPr>
          <w:rFonts w:ascii="Arial" w:eastAsia="Times New Roman" w:hAnsi="Arial" w:cs="Arial"/>
          <w:lang w:eastAsia="es-CL"/>
        </w:rPr>
        <w:t xml:space="preserve">Conozco mi región.- </w:t>
      </w:r>
    </w:p>
    <w:p w:rsidR="00CC5E03" w:rsidRPr="00CC5E03" w:rsidRDefault="00CC5E03" w:rsidP="00945A92">
      <w:pPr>
        <w:rPr>
          <w:rFonts w:ascii="Arial" w:eastAsia="Times New Roman" w:hAnsi="Arial" w:cs="Arial"/>
          <w:b/>
          <w:lang w:eastAsia="es-CL"/>
        </w:rPr>
      </w:pPr>
      <w:r w:rsidRPr="00CC5E03">
        <w:rPr>
          <w:rFonts w:ascii="Arial" w:eastAsia="Times New Roman" w:hAnsi="Arial" w:cs="Arial"/>
          <w:b/>
          <w:lang w:eastAsia="es-CL"/>
        </w:rPr>
        <w:t>XV Región de Arica y Parinacota.-</w:t>
      </w:r>
    </w:p>
    <w:p w:rsidR="00366569" w:rsidRDefault="00D22EC0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Pega en tu cuaderno</w:t>
      </w:r>
      <w:r w:rsidR="00366569">
        <w:rPr>
          <w:rFonts w:ascii="Arial" w:eastAsia="Times New Roman" w:hAnsi="Arial" w:cs="Arial"/>
          <w:lang w:eastAsia="es-CL"/>
        </w:rPr>
        <w:t xml:space="preserve"> un </w:t>
      </w:r>
      <w:r w:rsidR="00366569" w:rsidRPr="00752A95">
        <w:rPr>
          <w:rFonts w:ascii="Arial" w:eastAsia="Times New Roman" w:hAnsi="Arial" w:cs="Arial"/>
          <w:b/>
          <w:lang w:eastAsia="es-CL"/>
        </w:rPr>
        <w:t>mapa físico</w:t>
      </w:r>
      <w:r w:rsidRPr="00D22EC0">
        <w:rPr>
          <w:rFonts w:ascii="Arial" w:eastAsia="Times New Roman" w:hAnsi="Arial" w:cs="Arial"/>
          <w:b/>
          <w:lang w:eastAsia="es-CL"/>
        </w:rPr>
        <w:t>, político</w:t>
      </w:r>
      <w:r>
        <w:rPr>
          <w:rFonts w:ascii="Arial" w:eastAsia="Times New Roman" w:hAnsi="Arial" w:cs="Arial"/>
          <w:lang w:eastAsia="es-CL"/>
        </w:rPr>
        <w:t xml:space="preserve"> </w:t>
      </w:r>
      <w:r w:rsidR="00366569">
        <w:rPr>
          <w:rFonts w:ascii="Arial" w:eastAsia="Times New Roman" w:hAnsi="Arial" w:cs="Arial"/>
          <w:lang w:eastAsia="es-CL"/>
        </w:rPr>
        <w:t xml:space="preserve">y uno </w:t>
      </w:r>
      <w:r w:rsidR="00366569" w:rsidRPr="00752A95">
        <w:rPr>
          <w:rFonts w:ascii="Arial" w:eastAsia="Times New Roman" w:hAnsi="Arial" w:cs="Arial"/>
          <w:b/>
          <w:lang w:eastAsia="es-CL"/>
        </w:rPr>
        <w:t>económico</w:t>
      </w:r>
      <w:r w:rsidR="00366569">
        <w:rPr>
          <w:rFonts w:ascii="Arial" w:eastAsia="Times New Roman" w:hAnsi="Arial" w:cs="Arial"/>
          <w:lang w:eastAsia="es-CL"/>
        </w:rPr>
        <w:t xml:space="preserve"> de tu región. Luego c</w:t>
      </w:r>
      <w:r w:rsidR="001471D4">
        <w:rPr>
          <w:rFonts w:ascii="Arial" w:eastAsia="Times New Roman" w:hAnsi="Arial" w:cs="Arial"/>
          <w:lang w:eastAsia="es-CL"/>
        </w:rPr>
        <w:t xml:space="preserve">ontesta en un cuadro de resumen, según información de las </w:t>
      </w:r>
      <w:r>
        <w:rPr>
          <w:rFonts w:ascii="Arial" w:eastAsia="Times New Roman" w:hAnsi="Arial" w:cs="Arial"/>
          <w:lang w:eastAsia="es-CL"/>
        </w:rPr>
        <w:t>pág</w:t>
      </w:r>
      <w:r w:rsidR="001471D4">
        <w:rPr>
          <w:rFonts w:ascii="Arial" w:eastAsia="Times New Roman" w:hAnsi="Arial" w:cs="Arial"/>
          <w:lang w:eastAsia="es-CL"/>
        </w:rPr>
        <w:t xml:space="preserve">inas </w:t>
      </w:r>
      <w:r>
        <w:rPr>
          <w:rFonts w:ascii="Arial" w:eastAsia="Times New Roman" w:hAnsi="Arial" w:cs="Arial"/>
          <w:lang w:eastAsia="es-CL"/>
        </w:rPr>
        <w:t>124-125 del texto</w:t>
      </w:r>
      <w:r w:rsidR="001471D4">
        <w:rPr>
          <w:rFonts w:ascii="Arial" w:eastAsia="Times New Roman" w:hAnsi="Arial" w:cs="Arial"/>
          <w:lang w:eastAsia="es-CL"/>
        </w:rPr>
        <w:t>.</w:t>
      </w:r>
    </w:p>
    <w:p w:rsidR="00CC5E03" w:rsidRDefault="00366569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                                    </w:t>
      </w:r>
    </w:p>
    <w:p w:rsidR="00366569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lastRenderedPageBreak/>
        <w:t xml:space="preserve">                       </w:t>
      </w:r>
      <w:r w:rsidR="00366569">
        <w:rPr>
          <w:rFonts w:ascii="Arial" w:eastAsia="Times New Roman" w:hAnsi="Arial" w:cs="Arial"/>
          <w:lang w:eastAsia="es-CL"/>
        </w:rPr>
        <w:t xml:space="preserve"> Información político-administrativa</w:t>
      </w:r>
      <w:r w:rsidR="00752A95">
        <w:rPr>
          <w:rFonts w:ascii="Arial" w:eastAsia="Times New Roman" w:hAnsi="Arial" w:cs="Arial"/>
          <w:lang w:eastAsia="es-CL"/>
        </w:rPr>
        <w:t xml:space="preserve"> XV región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7"/>
        <w:gridCol w:w="7407"/>
      </w:tblGrid>
      <w:tr w:rsidR="00752A95" w:rsidTr="00752A95">
        <w:tc>
          <w:tcPr>
            <w:tcW w:w="2235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Capital regional</w:t>
            </w:r>
          </w:p>
        </w:tc>
        <w:tc>
          <w:tcPr>
            <w:tcW w:w="7539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752A95" w:rsidTr="00752A95">
        <w:tc>
          <w:tcPr>
            <w:tcW w:w="2235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Provincias</w:t>
            </w:r>
          </w:p>
        </w:tc>
        <w:tc>
          <w:tcPr>
            <w:tcW w:w="7539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366569" w:rsidRDefault="00366569" w:rsidP="00945A92">
      <w:pPr>
        <w:rPr>
          <w:rFonts w:ascii="Arial" w:eastAsia="Times New Roman" w:hAnsi="Arial" w:cs="Arial"/>
          <w:lang w:eastAsia="es-CL"/>
        </w:rPr>
      </w:pPr>
    </w:p>
    <w:p w:rsidR="00752A95" w:rsidRDefault="00752A95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                                    Información demográfica (sobre la población)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07"/>
        <w:gridCol w:w="2406"/>
        <w:gridCol w:w="2406"/>
      </w:tblGrid>
      <w:tr w:rsidR="00752A95" w:rsidTr="00752A95">
        <w:tc>
          <w:tcPr>
            <w:tcW w:w="2443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Volumen de la población</w:t>
            </w:r>
          </w:p>
        </w:tc>
        <w:tc>
          <w:tcPr>
            <w:tcW w:w="2443" w:type="dxa"/>
          </w:tcPr>
          <w:p w:rsidR="00752A95" w:rsidRDefault="00752A95" w:rsidP="00752A95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Densidad de población( hab. /km 2)</w:t>
            </w:r>
          </w:p>
        </w:tc>
        <w:tc>
          <w:tcPr>
            <w:tcW w:w="2444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Población urbana</w:t>
            </w:r>
          </w:p>
        </w:tc>
        <w:tc>
          <w:tcPr>
            <w:tcW w:w="2444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Población rural</w:t>
            </w:r>
          </w:p>
        </w:tc>
      </w:tr>
      <w:tr w:rsidR="00752A95" w:rsidTr="00752A95">
        <w:tc>
          <w:tcPr>
            <w:tcW w:w="2443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443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444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444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752A95" w:rsidRDefault="00752A95" w:rsidP="00945A92">
      <w:pPr>
        <w:rPr>
          <w:rFonts w:ascii="Arial" w:eastAsia="Times New Roman" w:hAnsi="Arial" w:cs="Arial"/>
          <w:lang w:eastAsia="es-CL"/>
        </w:rPr>
      </w:pPr>
    </w:p>
    <w:p w:rsidR="00752A95" w:rsidRDefault="00752A95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 xml:space="preserve">                                           Información económica de la región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0"/>
        <w:gridCol w:w="6014"/>
      </w:tblGrid>
      <w:tr w:rsidR="00752A95" w:rsidTr="00752A95">
        <w:tc>
          <w:tcPr>
            <w:tcW w:w="3652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Principales recursos económicos</w:t>
            </w:r>
          </w:p>
        </w:tc>
        <w:tc>
          <w:tcPr>
            <w:tcW w:w="6122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  <w:tr w:rsidR="00752A95" w:rsidTr="00752A95">
        <w:tc>
          <w:tcPr>
            <w:tcW w:w="3652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Principales actividades económicas</w:t>
            </w:r>
          </w:p>
        </w:tc>
        <w:tc>
          <w:tcPr>
            <w:tcW w:w="6122" w:type="dxa"/>
          </w:tcPr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752A95" w:rsidRDefault="00752A95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</w:tr>
    </w:tbl>
    <w:p w:rsidR="00EE6E53" w:rsidRDefault="00EE6E53" w:rsidP="00945A92">
      <w:pPr>
        <w:rPr>
          <w:rFonts w:ascii="Arial" w:eastAsia="Times New Roman" w:hAnsi="Arial" w:cs="Arial"/>
          <w:lang w:eastAsia="es-CL"/>
        </w:rPr>
      </w:pPr>
    </w:p>
    <w:p w:rsidR="00EE6E53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6</w:t>
      </w:r>
      <w:r w:rsidR="00752A95">
        <w:rPr>
          <w:rFonts w:ascii="Arial" w:eastAsia="Times New Roman" w:hAnsi="Arial" w:cs="Arial"/>
          <w:lang w:eastAsia="es-CL"/>
        </w:rPr>
        <w:t>.-  Construye con ayuda de un Atlas actualizado de Chile un cuadro comparativo de las 16 regiones de Chile</w:t>
      </w:r>
      <w:r w:rsidR="00D22EC0">
        <w:rPr>
          <w:rFonts w:ascii="Arial" w:eastAsia="Times New Roman" w:hAnsi="Arial" w:cs="Arial"/>
          <w:lang w:eastAsia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8"/>
        <w:gridCol w:w="2414"/>
      </w:tblGrid>
      <w:tr w:rsidR="00D22EC0" w:rsidTr="00D22EC0">
        <w:tc>
          <w:tcPr>
            <w:tcW w:w="2443" w:type="dxa"/>
          </w:tcPr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Nombre de Región </w:t>
            </w: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2443" w:type="dxa"/>
          </w:tcPr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Capital regional</w:t>
            </w:r>
          </w:p>
        </w:tc>
        <w:tc>
          <w:tcPr>
            <w:tcW w:w="2444" w:type="dxa"/>
          </w:tcPr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lang w:eastAsia="es-CL"/>
              </w:rPr>
              <w:t>N°de</w:t>
            </w:r>
            <w:proofErr w:type="spellEnd"/>
            <w:r>
              <w:rPr>
                <w:rFonts w:ascii="Arial" w:eastAsia="Times New Roman" w:hAnsi="Arial" w:cs="Arial"/>
                <w:lang w:eastAsia="es-CL"/>
              </w:rPr>
              <w:t xml:space="preserve"> población (volumen)</w:t>
            </w:r>
          </w:p>
        </w:tc>
        <w:tc>
          <w:tcPr>
            <w:tcW w:w="2444" w:type="dxa"/>
          </w:tcPr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</w:p>
          <w:p w:rsidR="00D22EC0" w:rsidRDefault="00D22EC0" w:rsidP="00945A92">
            <w:pPr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Actividades económicas</w:t>
            </w:r>
          </w:p>
        </w:tc>
      </w:tr>
    </w:tbl>
    <w:p w:rsidR="00D22EC0" w:rsidRDefault="00D22EC0" w:rsidP="00945A92">
      <w:pPr>
        <w:rPr>
          <w:rFonts w:ascii="Arial" w:eastAsia="Times New Roman" w:hAnsi="Arial" w:cs="Arial"/>
          <w:lang w:eastAsia="es-CL"/>
        </w:rPr>
      </w:pPr>
    </w:p>
    <w:p w:rsidR="002804DC" w:rsidRDefault="00CC5E03" w:rsidP="00945A92">
      <w:pPr>
        <w:rPr>
          <w:rFonts w:ascii="Arial" w:eastAsia="Times New Roman" w:hAnsi="Arial" w:cs="Arial"/>
          <w:lang w:eastAsia="es-CL"/>
        </w:rPr>
      </w:pPr>
      <w:r>
        <w:rPr>
          <w:rFonts w:ascii="Arial" w:eastAsia="Times New Roman" w:hAnsi="Arial" w:cs="Arial"/>
          <w:lang w:eastAsia="es-CL"/>
        </w:rPr>
        <w:t>7</w:t>
      </w:r>
      <w:r w:rsidR="00EE6E53">
        <w:rPr>
          <w:rFonts w:ascii="Arial" w:eastAsia="Times New Roman" w:hAnsi="Arial" w:cs="Arial"/>
          <w:lang w:eastAsia="es-CL"/>
        </w:rPr>
        <w:t>.-</w:t>
      </w:r>
      <w:r w:rsidR="002804DC">
        <w:rPr>
          <w:rFonts w:ascii="Arial" w:eastAsia="Times New Roman" w:hAnsi="Arial" w:cs="Arial"/>
          <w:lang w:eastAsia="es-CL"/>
        </w:rPr>
        <w:t xml:space="preserve">Completa el siguiente mapa de Chile y coloca el nombre </w:t>
      </w:r>
      <w:r w:rsidR="00931967">
        <w:rPr>
          <w:rFonts w:ascii="Arial" w:eastAsia="Times New Roman" w:hAnsi="Arial" w:cs="Arial"/>
          <w:lang w:eastAsia="es-CL"/>
        </w:rPr>
        <w:t xml:space="preserve">y número </w:t>
      </w:r>
      <w:r w:rsidR="002804DC">
        <w:rPr>
          <w:rFonts w:ascii="Arial" w:eastAsia="Times New Roman" w:hAnsi="Arial" w:cs="Arial"/>
          <w:lang w:eastAsia="es-CL"/>
        </w:rPr>
        <w:t>d</w:t>
      </w:r>
      <w:r w:rsidR="00EE6E53">
        <w:rPr>
          <w:rFonts w:ascii="Arial" w:eastAsia="Times New Roman" w:hAnsi="Arial" w:cs="Arial"/>
          <w:lang w:eastAsia="es-CL"/>
        </w:rPr>
        <w:t>e cada región según corresponda</w:t>
      </w:r>
      <w:r w:rsidR="00D22EC0">
        <w:rPr>
          <w:rFonts w:ascii="Arial" w:eastAsia="Times New Roman" w:hAnsi="Arial" w:cs="Arial"/>
          <w:lang w:eastAsia="es-CL"/>
        </w:rPr>
        <w:t xml:space="preserve"> </w:t>
      </w:r>
      <w:r w:rsidR="00EE6E53">
        <w:rPr>
          <w:rFonts w:ascii="Arial" w:eastAsia="Times New Roman" w:hAnsi="Arial" w:cs="Arial"/>
          <w:lang w:eastAsia="es-CL"/>
        </w:rPr>
        <w:t>( indica con una flecha la región correspondiente y su nombre al lado derecho de la hoja)</w:t>
      </w:r>
    </w:p>
    <w:p w:rsidR="002804DC" w:rsidRPr="002804DC" w:rsidRDefault="00931967" w:rsidP="00945A92">
      <w:pPr>
        <w:rPr>
          <w:rFonts w:ascii="Arial" w:eastAsia="Times New Roman" w:hAnsi="Arial" w:cs="Arial"/>
          <w:lang w:eastAsia="es-CL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1648459</wp:posOffset>
                </wp:positionH>
                <wp:positionV relativeFrom="paragraph">
                  <wp:posOffset>232410</wp:posOffset>
                </wp:positionV>
                <wp:extent cx="1685925" cy="19050"/>
                <wp:effectExtent l="0" t="76200" r="9525" b="952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592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FF2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4 Conector recto de flecha" o:spid="_x0000_s1026" type="#_x0000_t32" style="position:absolute;margin-left:129.8pt;margin-top:18.3pt;width:132.75pt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" strokecolor="black [3213]">
                <v:stroke endarrow="open"/>
              </v:shape>
            </w:pict>
          </mc:Fallback>
        </mc:AlternateContent>
      </w:r>
      <w:r w:rsidR="002804DC">
        <w:rPr>
          <w:noProof/>
          <w:lang w:val="en-US"/>
        </w:rPr>
        <w:drawing>
          <wp:inline distT="0" distB="0" distL="0" distR="0" wp14:anchorId="7D80737F" wp14:editId="5064C995">
            <wp:extent cx="2971800" cy="6191250"/>
            <wp:effectExtent l="0" t="0" r="0" b="0"/>
            <wp:docPr id="2" name="Imagen 2" descr="Resultado de imagen para mapa en blancode chile actuali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pa en blancode chile actualiza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827" cy="619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4DC" w:rsidRPr="002804DC" w:rsidRDefault="002804DC" w:rsidP="00945A92">
      <w:pPr>
        <w:rPr>
          <w:rFonts w:ascii="Arial" w:eastAsia="Times New Roman" w:hAnsi="Arial" w:cs="Arial"/>
          <w:b/>
          <w:lang w:eastAsia="es-CL"/>
        </w:rPr>
      </w:pPr>
    </w:p>
    <w:p w:rsidR="00945A92" w:rsidRPr="00945A92" w:rsidRDefault="00945A92" w:rsidP="00945A92"/>
    <w:p w:rsidR="00945A92" w:rsidRP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Default="00945A92"/>
    <w:p w:rsidR="00945A92" w:rsidRPr="00945A92" w:rsidRDefault="00945A92"/>
    <w:sectPr w:rsidR="00945A92" w:rsidRPr="00945A92" w:rsidSect="00945A92">
      <w:pgSz w:w="12242" w:h="18881" w:code="5"/>
      <w:pgMar w:top="1361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D9"/>
    <w:rsid w:val="001471D4"/>
    <w:rsid w:val="001958AA"/>
    <w:rsid w:val="002804DC"/>
    <w:rsid w:val="002E6AD9"/>
    <w:rsid w:val="00366569"/>
    <w:rsid w:val="00491ACF"/>
    <w:rsid w:val="005B3756"/>
    <w:rsid w:val="00752A95"/>
    <w:rsid w:val="00931967"/>
    <w:rsid w:val="00945A92"/>
    <w:rsid w:val="00BF1F29"/>
    <w:rsid w:val="00CC5E03"/>
    <w:rsid w:val="00D22EC0"/>
    <w:rsid w:val="00E063BC"/>
    <w:rsid w:val="00EA4699"/>
    <w:rsid w:val="00EE6E53"/>
    <w:rsid w:val="00FA3E67"/>
    <w:rsid w:val="00FA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235F1-4D63-4350-961E-B6D2B85D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5A9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5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Usuario de Windows</cp:lastModifiedBy>
  <cp:revision>2</cp:revision>
  <dcterms:created xsi:type="dcterms:W3CDTF">2020-03-26T16:36:00Z</dcterms:created>
  <dcterms:modified xsi:type="dcterms:W3CDTF">2020-03-26T16:36:00Z</dcterms:modified>
</cp:coreProperties>
</file>